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AB1" w14:textId="61A7E57F" w:rsidR="007A3547" w:rsidRPr="00233A0E" w:rsidRDefault="008F03A0" w:rsidP="7A14B117">
      <w:pPr>
        <w:shd w:val="clear" w:color="auto" w:fill="FFFFFF" w:themeFill="background1"/>
        <w:spacing w:after="0" w:line="240" w:lineRule="auto"/>
        <w:ind w:right="-567"/>
        <w:jc w:val="right"/>
        <w:rPr>
          <w:rFonts w:ascii="Calibri" w:eastAsia="Calibri" w:hAnsi="Calibri" w:cs="Calibri"/>
          <w:color w:val="000000" w:themeColor="text1"/>
        </w:rPr>
      </w:pPr>
      <w:r w:rsidRPr="00233A0E">
        <w:rPr>
          <w:noProof/>
          <w:lang w:val="vi"/>
        </w:rPr>
        <w:drawing>
          <wp:inline distT="0" distB="0" distL="0" distR="0" wp14:anchorId="02E5D39B" wp14:editId="45F3869F">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233A0E">
        <w:rPr>
          <w:lang w:val="vi"/>
        </w:rPr>
        <w:br/>
      </w:r>
    </w:p>
    <w:p w14:paraId="26761A1E" w14:textId="4A436787" w:rsidR="5EFF80CE" w:rsidRPr="00233A0E" w:rsidRDefault="5EFF80CE" w:rsidP="5EFF80CE">
      <w:pPr>
        <w:spacing w:after="0" w:line="240" w:lineRule="auto"/>
        <w:ind w:right="-613" w:hanging="567"/>
        <w:rPr>
          <w:rFonts w:ascii="Arial" w:eastAsia="Arial" w:hAnsi="Arial" w:cs="Arial"/>
          <w:b/>
          <w:bCs/>
          <w:sz w:val="32"/>
          <w:szCs w:val="32"/>
          <w:lang w:val="vi"/>
        </w:rPr>
      </w:pPr>
    </w:p>
    <w:p w14:paraId="37635B30" w14:textId="02E33444" w:rsidR="1411B80C" w:rsidRPr="00233A0E" w:rsidRDefault="008F03A0" w:rsidP="7A14B117">
      <w:pPr>
        <w:spacing w:after="0" w:line="240" w:lineRule="auto"/>
        <w:ind w:right="-613" w:hanging="567"/>
        <w:rPr>
          <w:rFonts w:ascii="Arial" w:eastAsia="Arial" w:hAnsi="Arial" w:cs="Arial"/>
          <w:sz w:val="32"/>
          <w:szCs w:val="32"/>
          <w:lang w:val="vi"/>
        </w:rPr>
      </w:pPr>
      <w:r w:rsidRPr="00233A0E">
        <w:rPr>
          <w:rFonts w:ascii="Arial" w:eastAsia="Arial" w:hAnsi="Arial" w:cs="Arial"/>
          <w:b/>
          <w:bCs/>
          <w:sz w:val="32"/>
          <w:szCs w:val="32"/>
          <w:lang w:val="vi"/>
        </w:rPr>
        <w:t>Đặt hẹn tiêm vắc xin COVID-19 mùa Xuân</w:t>
      </w:r>
    </w:p>
    <w:p w14:paraId="614680FA" w14:textId="0790A7F5" w:rsidR="353C27EE" w:rsidRPr="00233A0E" w:rsidRDefault="353C27EE" w:rsidP="7A14B117">
      <w:pPr>
        <w:shd w:val="clear" w:color="auto" w:fill="FFFFFF" w:themeFill="background1"/>
        <w:spacing w:after="0" w:line="240" w:lineRule="auto"/>
        <w:ind w:left="-567" w:right="-613"/>
        <w:rPr>
          <w:rFonts w:ascii="Arial" w:eastAsia="Arial" w:hAnsi="Arial" w:cs="Arial"/>
          <w:color w:val="000000" w:themeColor="text1"/>
          <w:sz w:val="32"/>
          <w:szCs w:val="32"/>
          <w:lang w:val="vi"/>
        </w:rPr>
      </w:pPr>
    </w:p>
    <w:p w14:paraId="6059CC2A" w14:textId="3A15DE48" w:rsidR="353C27EE" w:rsidRPr="00233A0E" w:rsidRDefault="008F03A0" w:rsidP="61A31E3E">
      <w:pPr>
        <w:shd w:val="clear" w:color="auto" w:fill="FFFFFF" w:themeFill="background1"/>
        <w:spacing w:after="0" w:line="240" w:lineRule="auto"/>
        <w:ind w:left="-567" w:right="-613"/>
        <w:rPr>
          <w:rFonts w:ascii="Arial" w:eastAsia="Arial" w:hAnsi="Arial" w:cs="Arial"/>
          <w:sz w:val="32"/>
          <w:szCs w:val="32"/>
          <w:lang w:val="vi"/>
        </w:rPr>
      </w:pPr>
      <w:r w:rsidRPr="00233A0E">
        <w:rPr>
          <w:rFonts w:ascii="Arial" w:eastAsia="Arial" w:hAnsi="Arial" w:cs="Arial"/>
          <w:sz w:val="32"/>
          <w:szCs w:val="32"/>
          <w:lang w:val="vi"/>
        </w:rPr>
        <w:t xml:space="preserve">Trân trọng kính mời quý vị đặt hẹn tiêm vắc xin COVID-19 mùa Xuân. Lý do là vì hồ sơ NHS của quý vị cho thấy </w:t>
      </w:r>
      <w:r w:rsidRPr="00233A0E">
        <w:rPr>
          <w:rFonts w:ascii="Arial" w:eastAsia="Arial" w:hAnsi="Arial" w:cs="Arial"/>
          <w:b/>
          <w:bCs/>
          <w:sz w:val="32"/>
          <w:szCs w:val="32"/>
          <w:lang w:val="vi"/>
        </w:rPr>
        <w:t>khả năng miễn dịch</w:t>
      </w:r>
      <w:r w:rsidRPr="00233A0E">
        <w:rPr>
          <w:rFonts w:ascii="Arial" w:eastAsia="Arial" w:hAnsi="Arial" w:cs="Arial"/>
          <w:sz w:val="32"/>
          <w:szCs w:val="32"/>
          <w:lang w:val="vi"/>
        </w:rPr>
        <w:t xml:space="preserve"> của quý vị </w:t>
      </w:r>
      <w:r w:rsidRPr="00233A0E">
        <w:rPr>
          <w:rFonts w:ascii="Arial" w:eastAsia="Arial" w:hAnsi="Arial" w:cs="Arial"/>
          <w:b/>
          <w:bCs/>
          <w:sz w:val="32"/>
          <w:szCs w:val="32"/>
          <w:lang w:val="vi"/>
        </w:rPr>
        <w:t>có thể bị suy giảm</w:t>
      </w:r>
      <w:r w:rsidRPr="00233A0E">
        <w:rPr>
          <w:rFonts w:ascii="Arial" w:eastAsia="Arial" w:hAnsi="Arial" w:cs="Arial"/>
          <w:sz w:val="32"/>
          <w:szCs w:val="32"/>
          <w:lang w:val="vi"/>
        </w:rPr>
        <w:t xml:space="preserve">. </w:t>
      </w:r>
    </w:p>
    <w:p w14:paraId="4441D019" w14:textId="3BDDBFF1" w:rsidR="353C27EE" w:rsidRPr="00233A0E" w:rsidRDefault="353C27EE" w:rsidP="61A31E3E">
      <w:pPr>
        <w:shd w:val="clear" w:color="auto" w:fill="FFFFFF" w:themeFill="background1"/>
        <w:spacing w:after="0" w:line="240" w:lineRule="auto"/>
        <w:ind w:left="-567" w:right="-613"/>
        <w:rPr>
          <w:rFonts w:ascii="Arial" w:eastAsia="Arial" w:hAnsi="Arial" w:cs="Arial"/>
          <w:sz w:val="32"/>
          <w:szCs w:val="32"/>
          <w:lang w:val="vi"/>
        </w:rPr>
      </w:pPr>
    </w:p>
    <w:p w14:paraId="7EEFA0DD" w14:textId="47A009C0" w:rsidR="353C27EE" w:rsidRPr="00233A0E" w:rsidRDefault="008F03A0" w:rsidP="7453714E">
      <w:pPr>
        <w:shd w:val="clear" w:color="auto" w:fill="FFFFFF" w:themeFill="background1"/>
        <w:spacing w:after="0" w:line="240" w:lineRule="auto"/>
        <w:ind w:left="-567" w:right="-613"/>
        <w:rPr>
          <w:rFonts w:ascii="Arial" w:eastAsia="Arial" w:hAnsi="Arial" w:cs="Arial"/>
          <w:sz w:val="32"/>
          <w:szCs w:val="32"/>
          <w:lang w:val="vi"/>
        </w:rPr>
      </w:pPr>
      <w:r w:rsidRPr="00233A0E">
        <w:rPr>
          <w:rFonts w:ascii="Arial" w:eastAsia="Arial" w:hAnsi="Arial" w:cs="Arial"/>
          <w:sz w:val="32"/>
          <w:szCs w:val="32"/>
          <w:lang w:val="vi"/>
        </w:rPr>
        <w:t xml:space="preserve">Qúy vị có thể kiểm tra tóm tắt các bệnh lý, chữa trị và thuốc bệnh mà có thể dẫn đến suy giảm khả năng miễn dịch tại </w:t>
      </w:r>
      <w:r w:rsidRPr="00233A0E">
        <w:rPr>
          <w:rFonts w:ascii="Arial" w:eastAsia="Arial" w:hAnsi="Arial" w:cs="Arial"/>
          <w:b/>
          <w:bCs/>
          <w:sz w:val="32"/>
          <w:szCs w:val="32"/>
          <w:lang w:val="vi"/>
        </w:rPr>
        <w:t>www.nhs.uk/get-covid-vaccine</w:t>
      </w:r>
      <w:r w:rsidRPr="00233A0E">
        <w:rPr>
          <w:rFonts w:ascii="Arial" w:eastAsia="Arial" w:hAnsi="Arial" w:cs="Arial"/>
          <w:sz w:val="32"/>
          <w:szCs w:val="32"/>
          <w:lang w:val="vi"/>
        </w:rPr>
        <w:t>.</w:t>
      </w:r>
    </w:p>
    <w:p w14:paraId="02041AE0" w14:textId="4D100C39" w:rsidR="353C27EE" w:rsidRPr="00233A0E" w:rsidRDefault="353C27EE" w:rsidP="04B95227">
      <w:pPr>
        <w:shd w:val="clear" w:color="auto" w:fill="FFFFFF" w:themeFill="background1"/>
        <w:spacing w:after="0" w:line="240" w:lineRule="auto"/>
        <w:ind w:left="-570" w:right="-615"/>
        <w:rPr>
          <w:rStyle w:val="normaltextrun"/>
          <w:rFonts w:ascii="Arial" w:eastAsia="Arial" w:hAnsi="Arial" w:cs="Arial"/>
          <w:sz w:val="32"/>
          <w:szCs w:val="32"/>
          <w:lang w:val="vi"/>
        </w:rPr>
      </w:pPr>
    </w:p>
    <w:p w14:paraId="3FD392BF" w14:textId="41BC21B1" w:rsidR="5B5CBA34" w:rsidRPr="00233A0E" w:rsidRDefault="008F03A0" w:rsidP="61A31E3E">
      <w:pPr>
        <w:shd w:val="clear" w:color="auto" w:fill="FFFFFF" w:themeFill="background1"/>
        <w:spacing w:after="0" w:line="240" w:lineRule="auto"/>
        <w:ind w:left="-570" w:right="-615"/>
        <w:rPr>
          <w:rFonts w:ascii="Arial" w:eastAsia="Arial" w:hAnsi="Arial" w:cs="Arial"/>
          <w:sz w:val="32"/>
          <w:szCs w:val="32"/>
          <w:lang w:val="vi"/>
        </w:rPr>
      </w:pPr>
      <w:r w:rsidRPr="00233A0E">
        <w:rPr>
          <w:rFonts w:ascii="Arial" w:hAnsi="Arial"/>
          <w:b/>
          <w:bCs/>
          <w:sz w:val="32"/>
          <w:szCs w:val="32"/>
          <w:lang w:val="vi"/>
        </w:rPr>
        <w:t>Làm thế nào để đặt hẹn</w:t>
      </w:r>
      <w:r w:rsidRPr="00233A0E">
        <w:rPr>
          <w:rFonts w:ascii="Arial" w:hAnsi="Arial"/>
          <w:lang w:val="vi"/>
        </w:rPr>
        <w:br/>
      </w:r>
    </w:p>
    <w:p w14:paraId="1B61D957" w14:textId="63ADFB99" w:rsidR="5B5CBA34" w:rsidRPr="00233A0E" w:rsidRDefault="008F03A0"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vi"/>
        </w:rPr>
      </w:pPr>
      <w:r w:rsidRPr="00233A0E">
        <w:rPr>
          <w:rFonts w:ascii="Arial" w:eastAsia="Arial" w:hAnsi="Arial" w:cs="Arial"/>
          <w:sz w:val="32"/>
          <w:szCs w:val="32"/>
          <w:lang w:val="vi"/>
        </w:rPr>
        <w:t xml:space="preserve">Đặt hẹn trên mạng tại </w:t>
      </w:r>
      <w:r w:rsidRPr="00233A0E">
        <w:rPr>
          <w:rFonts w:ascii="Arial" w:eastAsia="Arial" w:hAnsi="Arial" w:cs="Arial"/>
          <w:b/>
          <w:bCs/>
          <w:sz w:val="32"/>
          <w:szCs w:val="32"/>
          <w:lang w:val="vi"/>
        </w:rPr>
        <w:t>www.nhs.uk/get-vaccine</w:t>
      </w:r>
      <w:r w:rsidRPr="00233A0E">
        <w:rPr>
          <w:rFonts w:ascii="Arial" w:eastAsia="Arial" w:hAnsi="Arial" w:cs="Arial"/>
          <w:sz w:val="32"/>
          <w:szCs w:val="32"/>
          <w:lang w:val="vi"/>
        </w:rPr>
        <w:t xml:space="preserve"> – trả lời ‘Có, khả năng miễn dịch của tôi bị suy giảm’ hoặc ‘Tôi muốn kiểm tra’</w:t>
      </w:r>
    </w:p>
    <w:p w14:paraId="2C7A3DCE" w14:textId="1F75B729" w:rsidR="5B5CBA34" w:rsidRPr="00233A0E" w:rsidRDefault="008F03A0"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vi"/>
        </w:rPr>
      </w:pPr>
      <w:r w:rsidRPr="00233A0E">
        <w:rPr>
          <w:rFonts w:ascii="Arial" w:eastAsia="Arial" w:hAnsi="Arial" w:cs="Arial"/>
          <w:sz w:val="32"/>
          <w:szCs w:val="32"/>
          <w:lang w:val="vi"/>
        </w:rPr>
        <w:t xml:space="preserve">Đặt hẹn qua ứng dụng </w:t>
      </w:r>
      <w:r w:rsidRPr="00233A0E">
        <w:rPr>
          <w:rFonts w:ascii="Arial" w:eastAsia="Arial" w:hAnsi="Arial" w:cs="Arial"/>
          <w:b/>
          <w:bCs/>
          <w:sz w:val="32"/>
          <w:szCs w:val="32"/>
          <w:lang w:val="vi"/>
        </w:rPr>
        <w:t>NHS App</w:t>
      </w:r>
    </w:p>
    <w:p w14:paraId="65B73A84" w14:textId="39B2279D" w:rsidR="1E040392" w:rsidRPr="00233A0E" w:rsidRDefault="008F03A0" w:rsidP="61A31E3E">
      <w:pPr>
        <w:pStyle w:val="ListParagraph"/>
        <w:numPr>
          <w:ilvl w:val="0"/>
          <w:numId w:val="8"/>
        </w:numPr>
        <w:shd w:val="clear" w:color="auto" w:fill="FFFFFF" w:themeFill="background1"/>
        <w:spacing w:after="0" w:line="240" w:lineRule="auto"/>
        <w:ind w:left="-207" w:right="-613"/>
        <w:rPr>
          <w:sz w:val="32"/>
          <w:szCs w:val="32"/>
          <w:lang w:val="vi"/>
        </w:rPr>
      </w:pPr>
      <w:r w:rsidRPr="00233A0E">
        <w:rPr>
          <w:rFonts w:ascii="Arial" w:hAnsi="Arial"/>
          <w:color w:val="000000" w:themeColor="text1"/>
          <w:sz w:val="32"/>
          <w:szCs w:val="32"/>
          <w:lang w:val="vi"/>
        </w:rPr>
        <w:t xml:space="preserve">Tìm địa điểm có thể đi bộ đến tiêm chủng COVID-19 gần chỗ quý vị nhất tại </w:t>
      </w:r>
      <w:hyperlink r:id="rId9" w:history="1">
        <w:r w:rsidRPr="00233A0E">
          <w:rPr>
            <w:rStyle w:val="Hyperlink"/>
            <w:rFonts w:ascii="Arial" w:eastAsia="Arial" w:hAnsi="Arial" w:cs="Arial"/>
            <w:b/>
            <w:bCs/>
            <w:color w:val="auto"/>
            <w:sz w:val="32"/>
            <w:szCs w:val="32"/>
            <w:u w:val="none"/>
            <w:lang w:val="vi"/>
          </w:rPr>
          <w:t>www.nhs.uk/covid-walk-in</w:t>
        </w:r>
      </w:hyperlink>
      <w:r w:rsidRPr="00233A0E">
        <w:rPr>
          <w:rFonts w:ascii="Arial" w:hAnsi="Arial"/>
          <w:sz w:val="32"/>
          <w:szCs w:val="32"/>
          <w:lang w:val="vi"/>
        </w:rPr>
        <w:t>.</w:t>
      </w:r>
      <w:r w:rsidRPr="00233A0E">
        <w:rPr>
          <w:rFonts w:ascii="Arial" w:hAnsi="Arial"/>
          <w:color w:val="000000" w:themeColor="text1"/>
          <w:sz w:val="32"/>
          <w:szCs w:val="32"/>
          <w:lang w:val="vi"/>
        </w:rPr>
        <w:t xml:space="preserve"> </w:t>
      </w:r>
    </w:p>
    <w:p w14:paraId="4284A7E6" w14:textId="712622EB" w:rsidR="4390BEFC" w:rsidRPr="00233A0E" w:rsidRDefault="4390BEFC" w:rsidP="7A14B117">
      <w:pPr>
        <w:shd w:val="clear" w:color="auto" w:fill="FFFFFF" w:themeFill="background1"/>
        <w:spacing w:after="0" w:line="240" w:lineRule="auto"/>
        <w:ind w:right="-613"/>
        <w:rPr>
          <w:rFonts w:ascii="Arial" w:eastAsia="Arial" w:hAnsi="Arial" w:cs="Arial"/>
          <w:sz w:val="32"/>
          <w:szCs w:val="32"/>
          <w:lang w:val="vi"/>
        </w:rPr>
      </w:pPr>
    </w:p>
    <w:p w14:paraId="0C01BCE6" w14:textId="773B116B" w:rsidR="256B3968" w:rsidRPr="00233A0E" w:rsidRDefault="008F03A0" w:rsidP="45EB19FA">
      <w:pPr>
        <w:shd w:val="clear" w:color="auto" w:fill="FFFFFF" w:themeFill="background1"/>
        <w:spacing w:after="0" w:line="256" w:lineRule="auto"/>
        <w:ind w:left="-567"/>
        <w:rPr>
          <w:rFonts w:ascii="Arial" w:eastAsia="Arial" w:hAnsi="Arial" w:cs="Arial"/>
          <w:sz w:val="32"/>
          <w:szCs w:val="32"/>
          <w:lang w:val="vi"/>
        </w:rPr>
      </w:pPr>
      <w:r w:rsidRPr="00233A0E">
        <w:rPr>
          <w:rStyle w:val="ui-provider"/>
          <w:rFonts w:ascii="Arial" w:eastAsia="Arial" w:hAnsi="Arial" w:cs="Arial"/>
          <w:color w:val="000000" w:themeColor="text1"/>
          <w:sz w:val="32"/>
          <w:szCs w:val="32"/>
          <w:lang w:val="vi"/>
        </w:rPr>
        <w:t xml:space="preserve">Ngày cuối cùng quý vị có thể được tiêm chủng là </w:t>
      </w:r>
      <w:r w:rsidRPr="00233A0E">
        <w:rPr>
          <w:rStyle w:val="ui-provider"/>
          <w:rFonts w:ascii="Arial" w:eastAsia="Arial" w:hAnsi="Arial" w:cs="Arial"/>
          <w:b/>
          <w:bCs/>
          <w:color w:val="000000" w:themeColor="text1"/>
          <w:sz w:val="32"/>
          <w:szCs w:val="32"/>
          <w:lang w:val="vi"/>
        </w:rPr>
        <w:t>30 tháng Sáu 2024</w:t>
      </w:r>
      <w:r w:rsidRPr="00233A0E">
        <w:rPr>
          <w:rStyle w:val="ui-provider"/>
          <w:rFonts w:ascii="Arial" w:eastAsia="Arial" w:hAnsi="Arial" w:cs="Arial"/>
          <w:color w:val="000000" w:themeColor="text1"/>
          <w:sz w:val="32"/>
          <w:szCs w:val="32"/>
          <w:lang w:val="vi"/>
        </w:rPr>
        <w:t>.</w:t>
      </w:r>
    </w:p>
    <w:p w14:paraId="4F01DC16" w14:textId="5118D4EA" w:rsidR="45EB19FA" w:rsidRPr="00233A0E" w:rsidRDefault="45EB19FA" w:rsidP="45EB19FA">
      <w:pPr>
        <w:shd w:val="clear" w:color="auto" w:fill="FFFFFF" w:themeFill="background1"/>
        <w:spacing w:after="0" w:line="240" w:lineRule="auto"/>
        <w:ind w:left="-567"/>
        <w:rPr>
          <w:rFonts w:ascii="Arial" w:eastAsia="Arial" w:hAnsi="Arial" w:cs="Arial"/>
          <w:b/>
          <w:bCs/>
          <w:sz w:val="32"/>
          <w:szCs w:val="32"/>
          <w:lang w:val="vi"/>
        </w:rPr>
      </w:pPr>
    </w:p>
    <w:p w14:paraId="46746959" w14:textId="2AA9EFE7" w:rsidR="5B5CBA34" w:rsidRPr="00233A0E" w:rsidRDefault="008F03A0" w:rsidP="7A14B117">
      <w:pPr>
        <w:shd w:val="clear" w:color="auto" w:fill="FFFFFF" w:themeFill="background1"/>
        <w:spacing w:after="0" w:line="240" w:lineRule="auto"/>
        <w:ind w:left="-567"/>
        <w:rPr>
          <w:rFonts w:ascii="Arial" w:eastAsia="Arial" w:hAnsi="Arial" w:cs="Arial"/>
          <w:sz w:val="32"/>
          <w:szCs w:val="32"/>
          <w:lang w:val="vi"/>
        </w:rPr>
      </w:pPr>
      <w:r w:rsidRPr="00233A0E">
        <w:rPr>
          <w:rFonts w:ascii="Arial" w:eastAsia="Arial" w:hAnsi="Arial" w:cs="Arial"/>
          <w:b/>
          <w:bCs/>
          <w:sz w:val="32"/>
          <w:szCs w:val="32"/>
          <w:lang w:val="vi"/>
        </w:rPr>
        <w:t>Nếu quý vị cần hỗ trợ</w:t>
      </w:r>
    </w:p>
    <w:p w14:paraId="22032509" w14:textId="3687F95D" w:rsidR="3FD3FC39" w:rsidRPr="00233A0E" w:rsidRDefault="3FD3FC39" w:rsidP="3FD3FC39">
      <w:pPr>
        <w:shd w:val="clear" w:color="auto" w:fill="FFFFFF" w:themeFill="background1"/>
        <w:spacing w:after="0" w:line="240" w:lineRule="auto"/>
        <w:ind w:left="-567"/>
        <w:rPr>
          <w:rFonts w:ascii="Arial" w:eastAsia="Arial" w:hAnsi="Arial" w:cs="Arial"/>
          <w:b/>
          <w:bCs/>
          <w:sz w:val="32"/>
          <w:szCs w:val="32"/>
          <w:lang w:val="vi"/>
        </w:rPr>
      </w:pPr>
    </w:p>
    <w:p w14:paraId="26816B47" w14:textId="7C6A86E5" w:rsidR="3C0D1BF8" w:rsidRPr="00233A0E" w:rsidRDefault="008F03A0" w:rsidP="748652C7">
      <w:pPr>
        <w:shd w:val="clear" w:color="auto" w:fill="FFFFFF" w:themeFill="background1"/>
        <w:spacing w:after="0" w:line="256" w:lineRule="auto"/>
        <w:ind w:left="-567"/>
        <w:rPr>
          <w:rFonts w:ascii="Arial" w:eastAsia="Arial" w:hAnsi="Arial" w:cs="Arial"/>
          <w:sz w:val="32"/>
          <w:szCs w:val="32"/>
          <w:lang w:val="vi"/>
        </w:rPr>
      </w:pPr>
      <w:r w:rsidRPr="00233A0E">
        <w:rPr>
          <w:rFonts w:ascii="Arial" w:eastAsia="Arial" w:hAnsi="Arial" w:cs="Arial"/>
          <w:color w:val="000000" w:themeColor="text1"/>
          <w:sz w:val="32"/>
          <w:szCs w:val="32"/>
          <w:lang w:val="vi"/>
        </w:rPr>
        <w:t xml:space="preserve">Nếu quý vị không thể truy cập trực tuyến, hãy gọi </w:t>
      </w:r>
      <w:r w:rsidRPr="00233A0E">
        <w:rPr>
          <w:rFonts w:ascii="Arial" w:eastAsia="Arial" w:hAnsi="Arial" w:cs="Arial"/>
          <w:b/>
          <w:bCs/>
          <w:color w:val="000000" w:themeColor="text1"/>
          <w:sz w:val="32"/>
          <w:szCs w:val="32"/>
          <w:lang w:val="vi"/>
        </w:rPr>
        <w:t>119</w:t>
      </w:r>
      <w:r w:rsidRPr="00233A0E">
        <w:rPr>
          <w:rFonts w:ascii="Arial" w:eastAsia="Arial" w:hAnsi="Arial" w:cs="Arial"/>
          <w:sz w:val="32"/>
          <w:szCs w:val="32"/>
          <w:lang w:val="vi"/>
        </w:rPr>
        <w:t>.</w:t>
      </w:r>
      <w:r w:rsidRPr="00233A0E">
        <w:rPr>
          <w:rFonts w:ascii="Arial" w:eastAsia="Arial" w:hAnsi="Arial" w:cs="Arial"/>
          <w:color w:val="000000" w:themeColor="text1"/>
          <w:sz w:val="32"/>
          <w:szCs w:val="32"/>
          <w:lang w:val="vi"/>
        </w:rPr>
        <w:t xml:space="preserve"> Sẽ có người phiên dịch. Quý vị cũng có thể dùng điện thoại chuyển giọng nói thành văn bản </w:t>
      </w:r>
      <w:r w:rsidRPr="00233A0E">
        <w:rPr>
          <w:rFonts w:ascii="Arial" w:eastAsia="Arial" w:hAnsi="Arial" w:cs="Arial"/>
          <w:b/>
          <w:bCs/>
          <w:color w:val="000000" w:themeColor="text1"/>
          <w:sz w:val="32"/>
          <w:szCs w:val="32"/>
          <w:lang w:val="vi"/>
        </w:rPr>
        <w:t>18001 119</w:t>
      </w:r>
      <w:r w:rsidRPr="00233A0E">
        <w:rPr>
          <w:rFonts w:ascii="Arial" w:eastAsia="Arial" w:hAnsi="Arial" w:cs="Arial"/>
          <w:color w:val="000000" w:themeColor="text1"/>
          <w:sz w:val="32"/>
          <w:szCs w:val="32"/>
          <w:lang w:val="vi"/>
        </w:rPr>
        <w:t xml:space="preserve"> hoặc dịch vụ Ngôn ngữ Ký hiệu Anh của NHS </w:t>
      </w:r>
      <w:r w:rsidRPr="00233A0E">
        <w:rPr>
          <w:rFonts w:ascii="Arial" w:eastAsia="Arial" w:hAnsi="Arial" w:cs="Arial"/>
          <w:sz w:val="32"/>
          <w:szCs w:val="32"/>
          <w:lang w:val="vi"/>
        </w:rPr>
        <w:t xml:space="preserve">tại </w:t>
      </w:r>
      <w:hyperlink w:history="1">
        <w:r w:rsidRPr="00233A0E">
          <w:rPr>
            <w:rStyle w:val="Hyperlink"/>
            <w:rFonts w:ascii="Arial" w:eastAsia="Arial" w:hAnsi="Arial" w:cs="Arial"/>
            <w:b/>
            <w:bCs/>
            <w:color w:val="auto"/>
            <w:sz w:val="32"/>
            <w:szCs w:val="32"/>
            <w:u w:val="none"/>
            <w:lang w:val="vi"/>
          </w:rPr>
          <w:t>www.signvideo.co.uk/nhs119</w:t>
        </w:r>
      </w:hyperlink>
      <w:r w:rsidRPr="00233A0E">
        <w:rPr>
          <w:rFonts w:ascii="Arial" w:eastAsia="Arial" w:hAnsi="Arial" w:cs="Arial"/>
          <w:sz w:val="32"/>
          <w:szCs w:val="32"/>
          <w:lang w:val="vi"/>
        </w:rPr>
        <w:t xml:space="preserve">. </w:t>
      </w:r>
    </w:p>
    <w:p w14:paraId="3B94F048" w14:textId="3AE54E41" w:rsidR="3C0D1BF8" w:rsidRPr="00233A0E" w:rsidRDefault="3C0D1BF8" w:rsidP="748652C7">
      <w:pPr>
        <w:shd w:val="clear" w:color="auto" w:fill="FFFFFF" w:themeFill="background1"/>
        <w:spacing w:after="0" w:line="256" w:lineRule="auto"/>
        <w:ind w:left="-567"/>
        <w:rPr>
          <w:rFonts w:ascii="Arial" w:eastAsia="Arial" w:hAnsi="Arial" w:cs="Arial"/>
          <w:sz w:val="32"/>
          <w:szCs w:val="32"/>
          <w:lang w:val="vi"/>
        </w:rPr>
      </w:pPr>
    </w:p>
    <w:p w14:paraId="42A8C2E0" w14:textId="4740255A" w:rsidR="24BB5849" w:rsidRPr="00233A0E" w:rsidRDefault="008F03A0" w:rsidP="5C2E7BD9">
      <w:pPr>
        <w:shd w:val="clear" w:color="auto" w:fill="FFFFFF" w:themeFill="background1"/>
        <w:spacing w:after="0" w:line="256" w:lineRule="auto"/>
        <w:ind w:left="-567"/>
        <w:rPr>
          <w:rFonts w:ascii="Arial" w:eastAsia="Arial" w:hAnsi="Arial" w:cs="Arial"/>
          <w:sz w:val="32"/>
          <w:szCs w:val="32"/>
        </w:rPr>
      </w:pPr>
      <w:r w:rsidRPr="00233A0E">
        <w:rPr>
          <w:rFonts w:ascii="Arial" w:eastAsia="Arial" w:hAnsi="Arial" w:cs="Arial"/>
          <w:sz w:val="32"/>
          <w:szCs w:val="32"/>
          <w:lang w:val="vi"/>
        </w:rPr>
        <w:t xml:space="preserve">Nếu quý vị được chăm sóc tại nhà, hãy liên hệ với phòng khám bác sĩ Gia đình để có người </w:t>
      </w:r>
      <w:r w:rsidRPr="00233A0E">
        <w:rPr>
          <w:rFonts w:ascii="Arial" w:eastAsia="Arial" w:hAnsi="Arial" w:cs="Arial"/>
          <w:b/>
          <w:bCs/>
          <w:sz w:val="32"/>
          <w:szCs w:val="32"/>
          <w:lang w:val="vi"/>
        </w:rPr>
        <w:t>đến thăm tại nhà</w:t>
      </w:r>
      <w:r w:rsidRPr="00233A0E">
        <w:rPr>
          <w:rFonts w:ascii="Arial" w:eastAsia="Arial" w:hAnsi="Arial" w:cs="Arial"/>
          <w:sz w:val="32"/>
          <w:szCs w:val="32"/>
          <w:lang w:val="vi"/>
        </w:rPr>
        <w:t xml:space="preserve">. Nếu họ không sắp xếp được, hãy tìm đầu mối liên hệ tiêm vắc xin COVID-19 ở địa phương của quý vị tại </w:t>
      </w:r>
      <w:r w:rsidRPr="00233A0E">
        <w:rPr>
          <w:rStyle w:val="Hyperlink"/>
          <w:rFonts w:ascii="Arial" w:eastAsia="Arial" w:hAnsi="Arial" w:cs="Arial"/>
          <w:b/>
          <w:bCs/>
          <w:color w:val="auto"/>
          <w:sz w:val="32"/>
          <w:szCs w:val="32"/>
          <w:u w:val="none"/>
          <w:lang w:val="vi"/>
        </w:rPr>
        <w:t>www.england.nhs.uk/covid-vaccination-contacts</w:t>
      </w:r>
      <w:r w:rsidRPr="00233A0E">
        <w:rPr>
          <w:rFonts w:ascii="Arial" w:eastAsia="Arial" w:hAnsi="Arial" w:cs="Arial"/>
          <w:sz w:val="32"/>
          <w:szCs w:val="32"/>
          <w:lang w:val="vi"/>
        </w:rPr>
        <w:t xml:space="preserve">. </w:t>
      </w:r>
    </w:p>
    <w:p w14:paraId="20F4D7BD" w14:textId="04CB859E" w:rsidR="3C0D1BF8" w:rsidRPr="00233A0E"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lang w:val="vi"/>
        </w:rPr>
      </w:pPr>
    </w:p>
    <w:p w14:paraId="2D6C58DF" w14:textId="2EFF7F4E" w:rsidR="0669DEE2" w:rsidRPr="00233A0E" w:rsidRDefault="008F03A0" w:rsidP="04B95227">
      <w:pPr>
        <w:shd w:val="clear" w:color="auto" w:fill="FFFFFF" w:themeFill="background1"/>
        <w:spacing w:after="0" w:line="240" w:lineRule="auto"/>
        <w:ind w:left="-570" w:right="-615"/>
        <w:rPr>
          <w:rFonts w:ascii="Arial" w:eastAsia="Arial" w:hAnsi="Arial" w:cs="Arial"/>
          <w:sz w:val="32"/>
          <w:szCs w:val="32"/>
          <w:lang w:val="vi"/>
        </w:rPr>
      </w:pPr>
      <w:r w:rsidRPr="00233A0E">
        <w:rPr>
          <w:rStyle w:val="normaltextrun"/>
          <w:rFonts w:ascii="Arial" w:eastAsia="Arial" w:hAnsi="Arial" w:cs="Arial"/>
          <w:sz w:val="32"/>
          <w:szCs w:val="32"/>
          <w:lang w:val="vi"/>
        </w:rPr>
        <w:t xml:space="preserve">Để có thư mời này bằng ngôn ngữ dễ đọc hoặc ngôn ngữ và định dạng khác, hãy truy cập </w:t>
      </w:r>
      <w:r w:rsidRPr="00233A0E">
        <w:rPr>
          <w:rStyle w:val="Hyperlink"/>
          <w:rFonts w:ascii="Arial" w:eastAsia="Arial" w:hAnsi="Arial" w:cs="Arial"/>
          <w:b/>
          <w:bCs/>
          <w:color w:val="auto"/>
          <w:sz w:val="32"/>
          <w:szCs w:val="32"/>
          <w:u w:val="none"/>
          <w:lang w:val="vi"/>
        </w:rPr>
        <w:t>www.england.nhs.uk/seasonal-invites</w:t>
      </w:r>
      <w:r w:rsidRPr="00233A0E">
        <w:rPr>
          <w:rFonts w:ascii="Arial" w:eastAsia="Arial" w:hAnsi="Arial" w:cs="Arial"/>
          <w:sz w:val="32"/>
          <w:szCs w:val="32"/>
          <w:lang w:val="vi"/>
        </w:rPr>
        <w:t>.</w:t>
      </w:r>
      <w:r w:rsidRPr="00233A0E">
        <w:rPr>
          <w:rStyle w:val="normaltextrun"/>
          <w:rFonts w:ascii="Arial" w:eastAsia="Arial" w:hAnsi="Arial" w:cs="Arial"/>
          <w:b/>
          <w:bCs/>
          <w:sz w:val="32"/>
          <w:szCs w:val="32"/>
          <w:lang w:val="vi"/>
        </w:rPr>
        <w:t xml:space="preserve"> </w:t>
      </w:r>
    </w:p>
    <w:p w14:paraId="64B17738" w14:textId="764FC98C" w:rsidR="0669DEE2" w:rsidRPr="00233A0E"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lang w:val="vi"/>
        </w:rPr>
      </w:pPr>
    </w:p>
    <w:p w14:paraId="1DC8FA24" w14:textId="3E8D9984" w:rsidR="0669DEE2" w:rsidRPr="00233A0E" w:rsidRDefault="008F03A0"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lang w:val="vi"/>
        </w:rPr>
      </w:pPr>
      <w:r w:rsidRPr="00233A0E">
        <w:rPr>
          <w:rStyle w:val="normaltextrun"/>
          <w:rFonts w:ascii="Arial" w:eastAsia="Arial" w:hAnsi="Arial" w:cs="Arial"/>
          <w:b/>
          <w:bCs/>
          <w:sz w:val="32"/>
          <w:szCs w:val="32"/>
          <w:lang w:val="vi"/>
        </w:rPr>
        <w:t xml:space="preserve">Tại cuộc hẹn tiêm vắc xin của quý vị </w:t>
      </w:r>
    </w:p>
    <w:p w14:paraId="750F3354" w14:textId="27C46E97" w:rsidR="61A31E3E" w:rsidRPr="00233A0E" w:rsidRDefault="61A31E3E" w:rsidP="61A31E3E">
      <w:pPr>
        <w:shd w:val="clear" w:color="auto" w:fill="FFFFFF" w:themeFill="background1"/>
        <w:spacing w:after="0" w:line="240" w:lineRule="auto"/>
        <w:ind w:left="-567" w:right="-613"/>
        <w:rPr>
          <w:rFonts w:ascii="Arial" w:eastAsia="Arial" w:hAnsi="Arial" w:cs="Arial"/>
          <w:sz w:val="32"/>
          <w:szCs w:val="32"/>
          <w:lang w:val="vi"/>
        </w:rPr>
      </w:pPr>
    </w:p>
    <w:p w14:paraId="634F5DBD" w14:textId="5912A177" w:rsidR="0669DEE2" w:rsidRPr="00233A0E" w:rsidRDefault="008F03A0" w:rsidP="61A31E3E">
      <w:pPr>
        <w:shd w:val="clear" w:color="auto" w:fill="FFFFFF" w:themeFill="background1"/>
        <w:spacing w:after="0" w:line="240" w:lineRule="auto"/>
        <w:ind w:left="-567" w:right="-613"/>
        <w:rPr>
          <w:rFonts w:ascii="Arial" w:eastAsia="Arial" w:hAnsi="Arial" w:cs="Arial"/>
          <w:sz w:val="32"/>
          <w:szCs w:val="32"/>
          <w:lang w:val="vi"/>
        </w:rPr>
      </w:pPr>
      <w:r w:rsidRPr="00233A0E">
        <w:rPr>
          <w:rFonts w:ascii="Arial" w:eastAsia="Arial" w:hAnsi="Arial" w:cs="Arial"/>
          <w:sz w:val="32"/>
          <w:szCs w:val="32"/>
          <w:lang w:val="vi"/>
        </w:rPr>
        <w:t>Chúng tôi sẽ cần xác nhận khả năng miễn dịch của quý vị vẫn bị suy giảm trước khi chúng tôi có thể tiêm vắc xin cho quý vị. Với bệnh lý hoặc chữa trị làm suy giảm khả năng miễn dịch của quý vị, sẽ hữu ích nếu quý vị có thể:</w:t>
      </w:r>
    </w:p>
    <w:p w14:paraId="6E99F707" w14:textId="09682E9D" w:rsidR="0669DEE2" w:rsidRPr="00233A0E" w:rsidRDefault="0669DEE2" w:rsidP="61A31E3E">
      <w:pPr>
        <w:shd w:val="clear" w:color="auto" w:fill="FFFFFF" w:themeFill="background1"/>
        <w:spacing w:after="0" w:line="240" w:lineRule="auto"/>
        <w:ind w:left="-567" w:right="-613"/>
        <w:rPr>
          <w:rFonts w:ascii="Arial" w:eastAsia="Arial" w:hAnsi="Arial" w:cs="Arial"/>
          <w:sz w:val="32"/>
          <w:szCs w:val="32"/>
          <w:lang w:val="vi"/>
        </w:rPr>
      </w:pPr>
    </w:p>
    <w:p w14:paraId="6085FB0B" w14:textId="6C76E95B" w:rsidR="0669DEE2" w:rsidRPr="00233A0E" w:rsidRDefault="008F03A0"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vi"/>
        </w:rPr>
      </w:pPr>
      <w:r w:rsidRPr="00233A0E">
        <w:rPr>
          <w:rFonts w:ascii="Arial" w:eastAsia="Arial" w:hAnsi="Arial" w:cs="Arial"/>
          <w:sz w:val="32"/>
          <w:szCs w:val="32"/>
          <w:lang w:val="vi"/>
        </w:rPr>
        <w:t xml:space="preserve">Mang theo phiếu kê đơn thuốc lặp lại hoặc hộp thuốc, HOẶC </w:t>
      </w:r>
    </w:p>
    <w:p w14:paraId="19F9CEBD" w14:textId="75782308" w:rsidR="0669DEE2" w:rsidRPr="00233A0E" w:rsidRDefault="008F03A0"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vi"/>
        </w:rPr>
      </w:pPr>
      <w:r w:rsidRPr="00233A0E">
        <w:rPr>
          <w:rFonts w:ascii="Arial" w:eastAsia="Arial" w:hAnsi="Arial" w:cs="Arial"/>
          <w:sz w:val="32"/>
          <w:szCs w:val="32"/>
          <w:lang w:val="vi"/>
        </w:rPr>
        <w:t>Mang theo thư của NHS xác nhận chẩn đoán của quý vị, HOẶC</w:t>
      </w:r>
    </w:p>
    <w:p w14:paraId="5A3231E9" w14:textId="145A7A9C" w:rsidR="600349C0" w:rsidRPr="00233A0E" w:rsidRDefault="008F03A0"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vi"/>
        </w:rPr>
      </w:pPr>
      <w:r w:rsidRPr="00233A0E">
        <w:rPr>
          <w:rFonts w:ascii="Arial" w:eastAsia="Arial" w:hAnsi="Arial" w:cs="Arial"/>
          <w:sz w:val="32"/>
          <w:szCs w:val="32"/>
          <w:lang w:val="vi"/>
        </w:rPr>
        <w:t>Cho xem hồ sơ y tế hoặc lịch sử chữa trị của quý vị trong ứng dụng NHS App.</w:t>
      </w:r>
    </w:p>
    <w:p w14:paraId="18BB81C2" w14:textId="2CE3DEA7" w:rsidR="61A31E3E" w:rsidRPr="00233A0E" w:rsidRDefault="61A31E3E" w:rsidP="61A31E3E">
      <w:pPr>
        <w:shd w:val="clear" w:color="auto" w:fill="FFFFFF" w:themeFill="background1"/>
        <w:spacing w:after="0" w:line="240" w:lineRule="auto"/>
        <w:ind w:right="-613"/>
        <w:rPr>
          <w:rFonts w:ascii="Arial" w:eastAsia="Arial" w:hAnsi="Arial" w:cs="Arial"/>
          <w:sz w:val="32"/>
          <w:szCs w:val="32"/>
          <w:lang w:val="vi"/>
        </w:rPr>
      </w:pPr>
    </w:p>
    <w:p w14:paraId="531EF7EF" w14:textId="79750ECE" w:rsidR="31544AE3" w:rsidRPr="00233A0E" w:rsidRDefault="008F03A0" w:rsidP="61A31E3E">
      <w:pPr>
        <w:shd w:val="clear" w:color="auto" w:fill="FFFFFF" w:themeFill="background1"/>
        <w:spacing w:after="0" w:line="240" w:lineRule="auto"/>
        <w:ind w:left="-570" w:right="-615"/>
        <w:rPr>
          <w:rStyle w:val="normaltextrun"/>
          <w:rFonts w:ascii="Arial" w:eastAsia="Arial" w:hAnsi="Arial" w:cs="Arial"/>
          <w:sz w:val="32"/>
          <w:szCs w:val="32"/>
          <w:lang w:val="vi"/>
        </w:rPr>
      </w:pPr>
      <w:r w:rsidRPr="00233A0E">
        <w:rPr>
          <w:rStyle w:val="normaltextrun"/>
          <w:rFonts w:ascii="Arial" w:eastAsia="Arial" w:hAnsi="Arial" w:cs="Arial"/>
          <w:sz w:val="32"/>
          <w:szCs w:val="32"/>
          <w:lang w:val="vi"/>
        </w:rPr>
        <w:t>Nếu tình trạng y tế của quý vị đã thay đổi và khả năng miễn dịch của quý vị không còn bị suy giảm, quý vị không cần đặt một cuộc hẹn khác.</w:t>
      </w:r>
    </w:p>
    <w:p w14:paraId="6FDEA88E" w14:textId="4E399D11" w:rsidR="0669DEE2" w:rsidRPr="00233A0E"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lang w:val="vi"/>
        </w:rPr>
      </w:pPr>
    </w:p>
    <w:p w14:paraId="7CA73F8B" w14:textId="521974B0" w:rsidR="0669DEE2" w:rsidRPr="00233A0E" w:rsidRDefault="008F03A0" w:rsidP="61A31E3E">
      <w:pPr>
        <w:shd w:val="clear" w:color="auto" w:fill="FFFFFF" w:themeFill="background1"/>
        <w:spacing w:after="0" w:line="240" w:lineRule="auto"/>
        <w:ind w:left="-570" w:right="-615"/>
        <w:rPr>
          <w:rFonts w:ascii="Arial" w:eastAsia="Arial" w:hAnsi="Arial" w:cs="Arial"/>
          <w:color w:val="000000" w:themeColor="text1"/>
          <w:sz w:val="32"/>
          <w:szCs w:val="32"/>
          <w:lang w:val="vi"/>
        </w:rPr>
      </w:pPr>
      <w:r w:rsidRPr="00233A0E">
        <w:rPr>
          <w:rStyle w:val="normaltextrun"/>
          <w:rFonts w:ascii="Arial" w:eastAsia="Arial" w:hAnsi="Arial" w:cs="Arial"/>
          <w:b/>
          <w:bCs/>
          <w:sz w:val="32"/>
          <w:szCs w:val="32"/>
          <w:lang w:val="vi"/>
        </w:rPr>
        <w:t>Các thông tin Bổ sung</w:t>
      </w:r>
      <w:r w:rsidRPr="00233A0E">
        <w:rPr>
          <w:b/>
          <w:bCs/>
          <w:lang w:val="vi"/>
        </w:rPr>
        <w:t xml:space="preserve">   </w:t>
      </w:r>
      <w:r w:rsidRPr="00233A0E">
        <w:rPr>
          <w:rStyle w:val="eop"/>
          <w:rFonts w:ascii="Arial" w:eastAsia="Arial" w:hAnsi="Arial" w:cs="Arial"/>
          <w:sz w:val="32"/>
          <w:szCs w:val="32"/>
          <w:lang w:val="vi"/>
        </w:rPr>
        <w:t> </w:t>
      </w:r>
    </w:p>
    <w:p w14:paraId="404B532B" w14:textId="646910D7" w:rsidR="1FD24CB0" w:rsidRPr="00233A0E"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lang w:val="vi"/>
        </w:rPr>
      </w:pPr>
    </w:p>
    <w:p w14:paraId="265B8C0E" w14:textId="503C4628" w:rsidR="31A099E6" w:rsidRPr="00233A0E" w:rsidRDefault="008F03A0" w:rsidP="7B44BBF2">
      <w:pPr>
        <w:shd w:val="clear" w:color="auto" w:fill="FFFFFF" w:themeFill="background1"/>
        <w:spacing w:after="0" w:line="240" w:lineRule="auto"/>
        <w:ind w:left="-570" w:right="-615"/>
        <w:rPr>
          <w:rStyle w:val="normaltextrun"/>
          <w:rFonts w:ascii="Arial" w:eastAsia="Arial" w:hAnsi="Arial" w:cs="Arial"/>
          <w:sz w:val="32"/>
          <w:szCs w:val="32"/>
          <w:lang w:val="vi"/>
        </w:rPr>
      </w:pPr>
      <w:r w:rsidRPr="00233A0E">
        <w:rPr>
          <w:rStyle w:val="normaltextrun"/>
          <w:rFonts w:ascii="Arial" w:eastAsia="Arial" w:hAnsi="Arial" w:cs="Arial"/>
          <w:sz w:val="32"/>
          <w:szCs w:val="32"/>
          <w:lang w:val="vi"/>
        </w:rPr>
        <w:t xml:space="preserve">Tiêm vắc xin COVID-19 mùa Xuân này sẽ giảm thiểu rủi ro quý vị bị đau yếu trầm trọng. Quan trọng là quý vị tăng thêm khả năng miễn dịch vì khả năng này bị suy giảm theo thời gian và các chủng loại COVID-19 có thể thay đổi. Để biết thêm thông tin về vắc xin, hãy tới </w:t>
      </w:r>
      <w:hyperlink r:id="rId10" w:history="1">
        <w:r w:rsidRPr="00233A0E">
          <w:rPr>
            <w:rStyle w:val="Hyperlink"/>
            <w:rFonts w:ascii="Arial" w:eastAsia="Arial" w:hAnsi="Arial" w:cs="Arial"/>
            <w:b/>
            <w:bCs/>
            <w:color w:val="auto"/>
            <w:sz w:val="32"/>
            <w:szCs w:val="32"/>
            <w:u w:val="none"/>
            <w:lang w:val="vi"/>
          </w:rPr>
          <w:t>www.nhs.uk/covidvaccination</w:t>
        </w:r>
      </w:hyperlink>
      <w:r w:rsidRPr="00233A0E">
        <w:rPr>
          <w:rStyle w:val="normaltextrun"/>
          <w:rFonts w:ascii="Arial" w:eastAsia="Arial" w:hAnsi="Arial" w:cs="Arial"/>
          <w:sz w:val="32"/>
          <w:szCs w:val="32"/>
          <w:lang w:val="vi"/>
        </w:rPr>
        <w:t>.</w:t>
      </w:r>
    </w:p>
    <w:p w14:paraId="2E75AA1A" w14:textId="71E1BF54" w:rsidR="31A099E6" w:rsidRPr="00233A0E"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val="vi"/>
        </w:rPr>
      </w:pPr>
    </w:p>
    <w:p w14:paraId="0F7E41D3" w14:textId="6003AACC" w:rsidR="369D2261" w:rsidRPr="00233A0E" w:rsidRDefault="008F03A0" w:rsidP="32CA4D9A">
      <w:pPr>
        <w:shd w:val="clear" w:color="auto" w:fill="FFFFFF" w:themeFill="background1"/>
        <w:spacing w:after="0" w:line="240" w:lineRule="auto"/>
        <w:ind w:left="-570" w:right="-615"/>
        <w:rPr>
          <w:rFonts w:ascii="Arial" w:eastAsia="Arial" w:hAnsi="Arial" w:cs="Arial"/>
          <w:sz w:val="32"/>
          <w:szCs w:val="32"/>
          <w:lang w:val="vi"/>
        </w:rPr>
      </w:pPr>
      <w:r w:rsidRPr="00233A0E">
        <w:rPr>
          <w:rFonts w:ascii="Arial" w:eastAsia="Arial" w:hAnsi="Arial" w:cs="Arial"/>
          <w:color w:val="000000" w:themeColor="text1"/>
          <w:sz w:val="32"/>
          <w:szCs w:val="32"/>
          <w:lang w:val="vi"/>
        </w:rPr>
        <w:t xml:space="preserve">Nếu có thông tin cá nhân nào không đúng trong thư mời này, quý vị có thể kiểm tra với người liên hệ tại </w:t>
      </w:r>
      <w:hyperlink w:history="1">
        <w:r w:rsidRPr="00233A0E">
          <w:rPr>
            <w:rStyle w:val="Hyperlink"/>
            <w:rFonts w:ascii="Arial" w:eastAsia="Arial" w:hAnsi="Arial" w:cs="Arial"/>
            <w:b/>
            <w:bCs/>
            <w:color w:val="auto"/>
            <w:sz w:val="32"/>
            <w:szCs w:val="32"/>
            <w:u w:val="none"/>
            <w:lang w:val="vi"/>
          </w:rPr>
          <w:t>www.england.nhs.uk/covid-invite-enquiry</w:t>
        </w:r>
      </w:hyperlink>
      <w:r w:rsidRPr="00233A0E">
        <w:rPr>
          <w:rFonts w:ascii="Arial" w:eastAsia="Arial" w:hAnsi="Arial" w:cs="Arial"/>
          <w:sz w:val="32"/>
          <w:szCs w:val="32"/>
          <w:lang w:val="vi"/>
        </w:rPr>
        <w:t xml:space="preserve">. </w:t>
      </w:r>
    </w:p>
    <w:p w14:paraId="7F5E3B68" w14:textId="10CC7DD4" w:rsidR="32CA4D9A" w:rsidRPr="00233A0E" w:rsidRDefault="32CA4D9A" w:rsidP="32CA4D9A">
      <w:pPr>
        <w:shd w:val="clear" w:color="auto" w:fill="FFFFFF" w:themeFill="background1"/>
        <w:spacing w:after="0" w:line="240" w:lineRule="auto"/>
        <w:ind w:left="-570" w:right="-615"/>
        <w:rPr>
          <w:rFonts w:ascii="Arial" w:eastAsia="Arial" w:hAnsi="Arial" w:cs="Arial"/>
          <w:sz w:val="32"/>
          <w:szCs w:val="32"/>
          <w:lang w:val="vi"/>
        </w:rPr>
      </w:pPr>
    </w:p>
    <w:p w14:paraId="1059E015" w14:textId="0A0CDBDA" w:rsidR="369D2261" w:rsidRPr="00233A0E" w:rsidRDefault="008F03A0" w:rsidP="32CA4D9A">
      <w:pPr>
        <w:shd w:val="clear" w:color="auto" w:fill="FFFFFF" w:themeFill="background1"/>
        <w:spacing w:after="0" w:line="240" w:lineRule="auto"/>
        <w:ind w:left="-570" w:right="-570"/>
        <w:rPr>
          <w:rFonts w:ascii="Arial" w:eastAsia="Arial" w:hAnsi="Arial" w:cs="Arial"/>
          <w:sz w:val="32"/>
          <w:szCs w:val="32"/>
          <w:lang w:val="vi"/>
        </w:rPr>
      </w:pPr>
      <w:r w:rsidRPr="00233A0E">
        <w:rPr>
          <w:rStyle w:val="normaltextrun"/>
          <w:rFonts w:ascii="Arial" w:eastAsia="Arial" w:hAnsi="Arial" w:cs="Arial"/>
          <w:sz w:val="32"/>
          <w:szCs w:val="32"/>
          <w:lang w:val="vi"/>
        </w:rPr>
        <w:t>Trân trọng,  </w:t>
      </w:r>
    </w:p>
    <w:p w14:paraId="20E4D86E" w14:textId="7BE7B91C" w:rsidR="32CA4D9A" w:rsidRPr="00233A0E" w:rsidRDefault="32CA4D9A" w:rsidP="32CA4D9A">
      <w:pPr>
        <w:shd w:val="clear" w:color="auto" w:fill="FFFFFF" w:themeFill="background1"/>
        <w:spacing w:after="0" w:line="240" w:lineRule="auto"/>
        <w:ind w:left="-570" w:right="-570"/>
        <w:rPr>
          <w:rFonts w:ascii="Arial" w:eastAsia="Arial" w:hAnsi="Arial" w:cs="Arial"/>
          <w:sz w:val="32"/>
          <w:szCs w:val="32"/>
          <w:lang w:val="vi"/>
        </w:rPr>
      </w:pPr>
    </w:p>
    <w:p w14:paraId="7F4846B4" w14:textId="224D19CD" w:rsidR="369D2261" w:rsidRPr="008F03A0" w:rsidRDefault="008F03A0" w:rsidP="32CA4D9A">
      <w:pPr>
        <w:shd w:val="clear" w:color="auto" w:fill="FFFFFF" w:themeFill="background1"/>
        <w:spacing w:after="0" w:line="240" w:lineRule="auto"/>
        <w:ind w:left="-570" w:right="-570"/>
        <w:rPr>
          <w:rFonts w:ascii="Arial" w:eastAsia="Arial" w:hAnsi="Arial" w:cs="Arial"/>
          <w:sz w:val="20"/>
          <w:szCs w:val="20"/>
        </w:rPr>
      </w:pPr>
      <w:r w:rsidRPr="00233A0E">
        <w:rPr>
          <w:rStyle w:val="normaltextrun"/>
          <w:rFonts w:ascii="Arial" w:eastAsia="Arial" w:hAnsi="Arial" w:cs="Arial"/>
          <w:sz w:val="32"/>
          <w:szCs w:val="32"/>
          <w:lang w:val="vi"/>
        </w:rPr>
        <w:t>NHS England Vaccination Team (Phòng Tiêm chủng NHS nước Anh)</w:t>
      </w:r>
      <w:r w:rsidRPr="00233A0E">
        <w:rPr>
          <w:rFonts w:ascii="Arial" w:hAnsi="Arial"/>
          <w:lang w:val="vi"/>
        </w:rPr>
        <w:br/>
      </w:r>
      <w:r w:rsidRPr="00233A0E">
        <w:rPr>
          <w:rStyle w:val="normaltextrun"/>
          <w:rFonts w:ascii="Arial" w:eastAsia="Arial" w:hAnsi="Arial" w:cs="Arial"/>
          <w:sz w:val="32"/>
          <w:szCs w:val="32"/>
          <w:lang w:val="vi"/>
        </w:rPr>
        <w:t> </w:t>
      </w:r>
      <w:r w:rsidRPr="00233A0E">
        <w:rPr>
          <w:rFonts w:ascii="Arial" w:hAnsi="Arial"/>
          <w:lang w:val="vi"/>
        </w:rPr>
        <w:br/>
      </w:r>
    </w:p>
    <w:p w14:paraId="53E2F644" w14:textId="2C1E162C" w:rsidR="32CA4D9A" w:rsidRPr="00233A0E" w:rsidRDefault="32CA4D9A" w:rsidP="32CA4D9A">
      <w:pPr>
        <w:shd w:val="clear" w:color="auto" w:fill="FFFFFF" w:themeFill="background1"/>
        <w:spacing w:after="0" w:line="240" w:lineRule="auto"/>
        <w:ind w:left="-570" w:right="-615"/>
        <w:rPr>
          <w:rFonts w:ascii="Arial" w:eastAsia="Arial" w:hAnsi="Arial" w:cs="Arial"/>
          <w:sz w:val="20"/>
          <w:szCs w:val="20"/>
        </w:rPr>
      </w:pPr>
    </w:p>
    <w:p w14:paraId="3AE9CCB0" w14:textId="33846CF9" w:rsidR="32CA4D9A" w:rsidRPr="00233A0E"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233A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25F6C5D6">
      <w:start w:val="1"/>
      <w:numFmt w:val="bullet"/>
      <w:lvlText w:val=""/>
      <w:lvlJc w:val="left"/>
      <w:pPr>
        <w:ind w:left="153" w:hanging="360"/>
      </w:pPr>
      <w:rPr>
        <w:rFonts w:ascii="Symbol" w:hAnsi="Symbol" w:hint="default"/>
      </w:rPr>
    </w:lvl>
    <w:lvl w:ilvl="1" w:tplc="48E4AAA4">
      <w:start w:val="1"/>
      <w:numFmt w:val="bullet"/>
      <w:lvlText w:val="o"/>
      <w:lvlJc w:val="left"/>
      <w:pPr>
        <w:ind w:left="1440" w:hanging="360"/>
      </w:pPr>
      <w:rPr>
        <w:rFonts w:ascii="Courier New" w:hAnsi="Courier New" w:hint="default"/>
      </w:rPr>
    </w:lvl>
    <w:lvl w:ilvl="2" w:tplc="D8BEAA42">
      <w:start w:val="1"/>
      <w:numFmt w:val="bullet"/>
      <w:lvlText w:val=""/>
      <w:lvlJc w:val="left"/>
      <w:pPr>
        <w:ind w:left="2160" w:hanging="360"/>
      </w:pPr>
      <w:rPr>
        <w:rFonts w:ascii="Wingdings" w:hAnsi="Wingdings" w:hint="default"/>
      </w:rPr>
    </w:lvl>
    <w:lvl w:ilvl="3" w:tplc="54863438">
      <w:start w:val="1"/>
      <w:numFmt w:val="bullet"/>
      <w:lvlText w:val=""/>
      <w:lvlJc w:val="left"/>
      <w:pPr>
        <w:ind w:left="2880" w:hanging="360"/>
      </w:pPr>
      <w:rPr>
        <w:rFonts w:ascii="Symbol" w:hAnsi="Symbol" w:hint="default"/>
      </w:rPr>
    </w:lvl>
    <w:lvl w:ilvl="4" w:tplc="9DFC4BEC">
      <w:start w:val="1"/>
      <w:numFmt w:val="bullet"/>
      <w:lvlText w:val="o"/>
      <w:lvlJc w:val="left"/>
      <w:pPr>
        <w:ind w:left="3600" w:hanging="360"/>
      </w:pPr>
      <w:rPr>
        <w:rFonts w:ascii="Courier New" w:hAnsi="Courier New" w:hint="default"/>
      </w:rPr>
    </w:lvl>
    <w:lvl w:ilvl="5" w:tplc="028295EE">
      <w:start w:val="1"/>
      <w:numFmt w:val="bullet"/>
      <w:lvlText w:val=""/>
      <w:lvlJc w:val="left"/>
      <w:pPr>
        <w:ind w:left="4320" w:hanging="360"/>
      </w:pPr>
      <w:rPr>
        <w:rFonts w:ascii="Wingdings" w:hAnsi="Wingdings" w:hint="default"/>
      </w:rPr>
    </w:lvl>
    <w:lvl w:ilvl="6" w:tplc="45264E70">
      <w:start w:val="1"/>
      <w:numFmt w:val="bullet"/>
      <w:lvlText w:val=""/>
      <w:lvlJc w:val="left"/>
      <w:pPr>
        <w:ind w:left="5040" w:hanging="360"/>
      </w:pPr>
      <w:rPr>
        <w:rFonts w:ascii="Symbol" w:hAnsi="Symbol" w:hint="default"/>
      </w:rPr>
    </w:lvl>
    <w:lvl w:ilvl="7" w:tplc="ACDCF1BE">
      <w:start w:val="1"/>
      <w:numFmt w:val="bullet"/>
      <w:lvlText w:val="o"/>
      <w:lvlJc w:val="left"/>
      <w:pPr>
        <w:ind w:left="5760" w:hanging="360"/>
      </w:pPr>
      <w:rPr>
        <w:rFonts w:ascii="Courier New" w:hAnsi="Courier New" w:hint="default"/>
      </w:rPr>
    </w:lvl>
    <w:lvl w:ilvl="8" w:tplc="87400176">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DEE20BA0">
      <w:start w:val="1"/>
      <w:numFmt w:val="bullet"/>
      <w:lvlText w:val=""/>
      <w:lvlJc w:val="left"/>
      <w:pPr>
        <w:ind w:left="360" w:hanging="360"/>
      </w:pPr>
      <w:rPr>
        <w:rFonts w:ascii="Symbol" w:hAnsi="Symbol" w:hint="default"/>
      </w:rPr>
    </w:lvl>
    <w:lvl w:ilvl="1" w:tplc="44C00A68">
      <w:start w:val="1"/>
      <w:numFmt w:val="bullet"/>
      <w:lvlText w:val="o"/>
      <w:lvlJc w:val="left"/>
      <w:pPr>
        <w:ind w:left="1080" w:hanging="360"/>
      </w:pPr>
      <w:rPr>
        <w:rFonts w:ascii="Courier New" w:hAnsi="Courier New" w:hint="default"/>
      </w:rPr>
    </w:lvl>
    <w:lvl w:ilvl="2" w:tplc="B76C3290">
      <w:start w:val="1"/>
      <w:numFmt w:val="bullet"/>
      <w:lvlText w:val=""/>
      <w:lvlJc w:val="left"/>
      <w:pPr>
        <w:ind w:left="1800" w:hanging="360"/>
      </w:pPr>
      <w:rPr>
        <w:rFonts w:ascii="Wingdings" w:hAnsi="Wingdings" w:hint="default"/>
      </w:rPr>
    </w:lvl>
    <w:lvl w:ilvl="3" w:tplc="053A0592">
      <w:start w:val="1"/>
      <w:numFmt w:val="bullet"/>
      <w:lvlText w:val=""/>
      <w:lvlJc w:val="left"/>
      <w:pPr>
        <w:ind w:left="2520" w:hanging="360"/>
      </w:pPr>
      <w:rPr>
        <w:rFonts w:ascii="Symbol" w:hAnsi="Symbol" w:hint="default"/>
      </w:rPr>
    </w:lvl>
    <w:lvl w:ilvl="4" w:tplc="10C842E2">
      <w:start w:val="1"/>
      <w:numFmt w:val="bullet"/>
      <w:lvlText w:val="o"/>
      <w:lvlJc w:val="left"/>
      <w:pPr>
        <w:ind w:left="3240" w:hanging="360"/>
      </w:pPr>
      <w:rPr>
        <w:rFonts w:ascii="Courier New" w:hAnsi="Courier New" w:hint="default"/>
      </w:rPr>
    </w:lvl>
    <w:lvl w:ilvl="5" w:tplc="24A63D84">
      <w:start w:val="1"/>
      <w:numFmt w:val="bullet"/>
      <w:lvlText w:val=""/>
      <w:lvlJc w:val="left"/>
      <w:pPr>
        <w:ind w:left="3960" w:hanging="360"/>
      </w:pPr>
      <w:rPr>
        <w:rFonts w:ascii="Wingdings" w:hAnsi="Wingdings" w:hint="default"/>
      </w:rPr>
    </w:lvl>
    <w:lvl w:ilvl="6" w:tplc="4CCEDF46">
      <w:start w:val="1"/>
      <w:numFmt w:val="bullet"/>
      <w:lvlText w:val=""/>
      <w:lvlJc w:val="left"/>
      <w:pPr>
        <w:ind w:left="4680" w:hanging="360"/>
      </w:pPr>
      <w:rPr>
        <w:rFonts w:ascii="Symbol" w:hAnsi="Symbol" w:hint="default"/>
      </w:rPr>
    </w:lvl>
    <w:lvl w:ilvl="7" w:tplc="1B1C7840">
      <w:start w:val="1"/>
      <w:numFmt w:val="bullet"/>
      <w:lvlText w:val="o"/>
      <w:lvlJc w:val="left"/>
      <w:pPr>
        <w:ind w:left="5400" w:hanging="360"/>
      </w:pPr>
      <w:rPr>
        <w:rFonts w:ascii="Courier New" w:hAnsi="Courier New" w:hint="default"/>
      </w:rPr>
    </w:lvl>
    <w:lvl w:ilvl="8" w:tplc="C07614FE">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078E366C">
      <w:start w:val="1"/>
      <w:numFmt w:val="bullet"/>
      <w:lvlText w:val=""/>
      <w:lvlJc w:val="left"/>
      <w:pPr>
        <w:ind w:left="720" w:hanging="360"/>
      </w:pPr>
      <w:rPr>
        <w:rFonts w:ascii="Symbol" w:hAnsi="Symbol" w:hint="default"/>
      </w:rPr>
    </w:lvl>
    <w:lvl w:ilvl="1" w:tplc="22880940">
      <w:start w:val="1"/>
      <w:numFmt w:val="bullet"/>
      <w:lvlText w:val="o"/>
      <w:lvlJc w:val="left"/>
      <w:pPr>
        <w:ind w:left="1440" w:hanging="360"/>
      </w:pPr>
      <w:rPr>
        <w:rFonts w:ascii="Courier New" w:hAnsi="Courier New" w:hint="default"/>
      </w:rPr>
    </w:lvl>
    <w:lvl w:ilvl="2" w:tplc="467800CA">
      <w:start w:val="1"/>
      <w:numFmt w:val="bullet"/>
      <w:lvlText w:val=""/>
      <w:lvlJc w:val="left"/>
      <w:pPr>
        <w:ind w:left="2160" w:hanging="360"/>
      </w:pPr>
      <w:rPr>
        <w:rFonts w:ascii="Wingdings" w:hAnsi="Wingdings" w:hint="default"/>
      </w:rPr>
    </w:lvl>
    <w:lvl w:ilvl="3" w:tplc="A6BE3DF2">
      <w:start w:val="1"/>
      <w:numFmt w:val="bullet"/>
      <w:lvlText w:val=""/>
      <w:lvlJc w:val="left"/>
      <w:pPr>
        <w:ind w:left="2880" w:hanging="360"/>
      </w:pPr>
      <w:rPr>
        <w:rFonts w:ascii="Symbol" w:hAnsi="Symbol" w:hint="default"/>
      </w:rPr>
    </w:lvl>
    <w:lvl w:ilvl="4" w:tplc="BB74E050">
      <w:start w:val="1"/>
      <w:numFmt w:val="bullet"/>
      <w:lvlText w:val="o"/>
      <w:lvlJc w:val="left"/>
      <w:pPr>
        <w:ind w:left="3600" w:hanging="360"/>
      </w:pPr>
      <w:rPr>
        <w:rFonts w:ascii="Courier New" w:hAnsi="Courier New" w:hint="default"/>
      </w:rPr>
    </w:lvl>
    <w:lvl w:ilvl="5" w:tplc="02140F9A">
      <w:start w:val="1"/>
      <w:numFmt w:val="bullet"/>
      <w:lvlText w:val=""/>
      <w:lvlJc w:val="left"/>
      <w:pPr>
        <w:ind w:left="4320" w:hanging="360"/>
      </w:pPr>
      <w:rPr>
        <w:rFonts w:ascii="Wingdings" w:hAnsi="Wingdings" w:hint="default"/>
      </w:rPr>
    </w:lvl>
    <w:lvl w:ilvl="6" w:tplc="DE38AC9A">
      <w:start w:val="1"/>
      <w:numFmt w:val="bullet"/>
      <w:lvlText w:val=""/>
      <w:lvlJc w:val="left"/>
      <w:pPr>
        <w:ind w:left="5040" w:hanging="360"/>
      </w:pPr>
      <w:rPr>
        <w:rFonts w:ascii="Symbol" w:hAnsi="Symbol" w:hint="default"/>
      </w:rPr>
    </w:lvl>
    <w:lvl w:ilvl="7" w:tplc="27C06420">
      <w:start w:val="1"/>
      <w:numFmt w:val="bullet"/>
      <w:lvlText w:val="o"/>
      <w:lvlJc w:val="left"/>
      <w:pPr>
        <w:ind w:left="5760" w:hanging="360"/>
      </w:pPr>
      <w:rPr>
        <w:rFonts w:ascii="Courier New" w:hAnsi="Courier New" w:hint="default"/>
      </w:rPr>
    </w:lvl>
    <w:lvl w:ilvl="8" w:tplc="8A6E130C">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3F867F84">
      <w:start w:val="1"/>
      <w:numFmt w:val="bullet"/>
      <w:lvlText w:val=""/>
      <w:lvlJc w:val="left"/>
      <w:pPr>
        <w:ind w:left="153" w:hanging="360"/>
      </w:pPr>
      <w:rPr>
        <w:rFonts w:ascii="Symbol" w:hAnsi="Symbol" w:hint="default"/>
      </w:rPr>
    </w:lvl>
    <w:lvl w:ilvl="1" w:tplc="7622762C">
      <w:start w:val="1"/>
      <w:numFmt w:val="bullet"/>
      <w:lvlText w:val="o"/>
      <w:lvlJc w:val="left"/>
      <w:pPr>
        <w:ind w:left="1440" w:hanging="360"/>
      </w:pPr>
      <w:rPr>
        <w:rFonts w:ascii="Courier New" w:hAnsi="Courier New" w:hint="default"/>
      </w:rPr>
    </w:lvl>
    <w:lvl w:ilvl="2" w:tplc="DB4C96B6">
      <w:start w:val="1"/>
      <w:numFmt w:val="bullet"/>
      <w:lvlText w:val=""/>
      <w:lvlJc w:val="left"/>
      <w:pPr>
        <w:ind w:left="2160" w:hanging="360"/>
      </w:pPr>
      <w:rPr>
        <w:rFonts w:ascii="Wingdings" w:hAnsi="Wingdings" w:hint="default"/>
      </w:rPr>
    </w:lvl>
    <w:lvl w:ilvl="3" w:tplc="6958E902">
      <w:start w:val="1"/>
      <w:numFmt w:val="bullet"/>
      <w:lvlText w:val=""/>
      <w:lvlJc w:val="left"/>
      <w:pPr>
        <w:ind w:left="2880" w:hanging="360"/>
      </w:pPr>
      <w:rPr>
        <w:rFonts w:ascii="Symbol" w:hAnsi="Symbol" w:hint="default"/>
      </w:rPr>
    </w:lvl>
    <w:lvl w:ilvl="4" w:tplc="701C77B6">
      <w:start w:val="1"/>
      <w:numFmt w:val="bullet"/>
      <w:lvlText w:val="o"/>
      <w:lvlJc w:val="left"/>
      <w:pPr>
        <w:ind w:left="3600" w:hanging="360"/>
      </w:pPr>
      <w:rPr>
        <w:rFonts w:ascii="Courier New" w:hAnsi="Courier New" w:hint="default"/>
      </w:rPr>
    </w:lvl>
    <w:lvl w:ilvl="5" w:tplc="1B865ACE">
      <w:start w:val="1"/>
      <w:numFmt w:val="bullet"/>
      <w:lvlText w:val=""/>
      <w:lvlJc w:val="left"/>
      <w:pPr>
        <w:ind w:left="4320" w:hanging="360"/>
      </w:pPr>
      <w:rPr>
        <w:rFonts w:ascii="Wingdings" w:hAnsi="Wingdings" w:hint="default"/>
      </w:rPr>
    </w:lvl>
    <w:lvl w:ilvl="6" w:tplc="11729D28">
      <w:start w:val="1"/>
      <w:numFmt w:val="bullet"/>
      <w:lvlText w:val=""/>
      <w:lvlJc w:val="left"/>
      <w:pPr>
        <w:ind w:left="5040" w:hanging="360"/>
      </w:pPr>
      <w:rPr>
        <w:rFonts w:ascii="Symbol" w:hAnsi="Symbol" w:hint="default"/>
      </w:rPr>
    </w:lvl>
    <w:lvl w:ilvl="7" w:tplc="B8148F08">
      <w:start w:val="1"/>
      <w:numFmt w:val="bullet"/>
      <w:lvlText w:val="o"/>
      <w:lvlJc w:val="left"/>
      <w:pPr>
        <w:ind w:left="5760" w:hanging="360"/>
      </w:pPr>
      <w:rPr>
        <w:rFonts w:ascii="Courier New" w:hAnsi="Courier New" w:hint="default"/>
      </w:rPr>
    </w:lvl>
    <w:lvl w:ilvl="8" w:tplc="D2A21B58">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98823DCA">
      <w:start w:val="1"/>
      <w:numFmt w:val="bullet"/>
      <w:lvlText w:val=""/>
      <w:lvlJc w:val="left"/>
      <w:pPr>
        <w:ind w:left="153" w:hanging="360"/>
      </w:pPr>
      <w:rPr>
        <w:rFonts w:ascii="Symbol" w:hAnsi="Symbol" w:hint="default"/>
      </w:rPr>
    </w:lvl>
    <w:lvl w:ilvl="1" w:tplc="DAA6A150">
      <w:start w:val="1"/>
      <w:numFmt w:val="bullet"/>
      <w:lvlText w:val="o"/>
      <w:lvlJc w:val="left"/>
      <w:pPr>
        <w:ind w:left="1440" w:hanging="360"/>
      </w:pPr>
      <w:rPr>
        <w:rFonts w:ascii="Courier New" w:hAnsi="Courier New" w:hint="default"/>
      </w:rPr>
    </w:lvl>
    <w:lvl w:ilvl="2" w:tplc="1C820B4C">
      <w:start w:val="1"/>
      <w:numFmt w:val="bullet"/>
      <w:lvlText w:val=""/>
      <w:lvlJc w:val="left"/>
      <w:pPr>
        <w:ind w:left="2160" w:hanging="360"/>
      </w:pPr>
      <w:rPr>
        <w:rFonts w:ascii="Wingdings" w:hAnsi="Wingdings" w:hint="default"/>
      </w:rPr>
    </w:lvl>
    <w:lvl w:ilvl="3" w:tplc="AA061EDE">
      <w:start w:val="1"/>
      <w:numFmt w:val="bullet"/>
      <w:lvlText w:val=""/>
      <w:lvlJc w:val="left"/>
      <w:pPr>
        <w:ind w:left="2880" w:hanging="360"/>
      </w:pPr>
      <w:rPr>
        <w:rFonts w:ascii="Symbol" w:hAnsi="Symbol" w:hint="default"/>
      </w:rPr>
    </w:lvl>
    <w:lvl w:ilvl="4" w:tplc="A2484A4A">
      <w:start w:val="1"/>
      <w:numFmt w:val="bullet"/>
      <w:lvlText w:val="o"/>
      <w:lvlJc w:val="left"/>
      <w:pPr>
        <w:ind w:left="3600" w:hanging="360"/>
      </w:pPr>
      <w:rPr>
        <w:rFonts w:ascii="Courier New" w:hAnsi="Courier New" w:hint="default"/>
      </w:rPr>
    </w:lvl>
    <w:lvl w:ilvl="5" w:tplc="64381624">
      <w:start w:val="1"/>
      <w:numFmt w:val="bullet"/>
      <w:lvlText w:val=""/>
      <w:lvlJc w:val="left"/>
      <w:pPr>
        <w:ind w:left="4320" w:hanging="360"/>
      </w:pPr>
      <w:rPr>
        <w:rFonts w:ascii="Wingdings" w:hAnsi="Wingdings" w:hint="default"/>
      </w:rPr>
    </w:lvl>
    <w:lvl w:ilvl="6" w:tplc="D59C4BDE">
      <w:start w:val="1"/>
      <w:numFmt w:val="bullet"/>
      <w:lvlText w:val=""/>
      <w:lvlJc w:val="left"/>
      <w:pPr>
        <w:ind w:left="5040" w:hanging="360"/>
      </w:pPr>
      <w:rPr>
        <w:rFonts w:ascii="Symbol" w:hAnsi="Symbol" w:hint="default"/>
      </w:rPr>
    </w:lvl>
    <w:lvl w:ilvl="7" w:tplc="FE9435F0">
      <w:start w:val="1"/>
      <w:numFmt w:val="bullet"/>
      <w:lvlText w:val="o"/>
      <w:lvlJc w:val="left"/>
      <w:pPr>
        <w:ind w:left="5760" w:hanging="360"/>
      </w:pPr>
      <w:rPr>
        <w:rFonts w:ascii="Courier New" w:hAnsi="Courier New" w:hint="default"/>
      </w:rPr>
    </w:lvl>
    <w:lvl w:ilvl="8" w:tplc="B6A42082">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4EFC71B4">
      <w:start w:val="1"/>
      <w:numFmt w:val="bullet"/>
      <w:lvlText w:val=""/>
      <w:lvlJc w:val="left"/>
      <w:pPr>
        <w:ind w:left="153" w:hanging="360"/>
      </w:pPr>
      <w:rPr>
        <w:rFonts w:ascii="Symbol" w:hAnsi="Symbol" w:hint="default"/>
      </w:rPr>
    </w:lvl>
    <w:lvl w:ilvl="1" w:tplc="899EFFE4">
      <w:start w:val="1"/>
      <w:numFmt w:val="bullet"/>
      <w:lvlText w:val="o"/>
      <w:lvlJc w:val="left"/>
      <w:pPr>
        <w:ind w:left="1440" w:hanging="360"/>
      </w:pPr>
      <w:rPr>
        <w:rFonts w:ascii="Courier New" w:hAnsi="Courier New" w:hint="default"/>
      </w:rPr>
    </w:lvl>
    <w:lvl w:ilvl="2" w:tplc="804A3CBC">
      <w:start w:val="1"/>
      <w:numFmt w:val="bullet"/>
      <w:lvlText w:val=""/>
      <w:lvlJc w:val="left"/>
      <w:pPr>
        <w:ind w:left="2160" w:hanging="360"/>
      </w:pPr>
      <w:rPr>
        <w:rFonts w:ascii="Wingdings" w:hAnsi="Wingdings" w:hint="default"/>
      </w:rPr>
    </w:lvl>
    <w:lvl w:ilvl="3" w:tplc="515EDAF0">
      <w:start w:val="1"/>
      <w:numFmt w:val="bullet"/>
      <w:lvlText w:val=""/>
      <w:lvlJc w:val="left"/>
      <w:pPr>
        <w:ind w:left="2880" w:hanging="360"/>
      </w:pPr>
      <w:rPr>
        <w:rFonts w:ascii="Symbol" w:hAnsi="Symbol" w:hint="default"/>
      </w:rPr>
    </w:lvl>
    <w:lvl w:ilvl="4" w:tplc="B96CEE36">
      <w:start w:val="1"/>
      <w:numFmt w:val="bullet"/>
      <w:lvlText w:val="o"/>
      <w:lvlJc w:val="left"/>
      <w:pPr>
        <w:ind w:left="3600" w:hanging="360"/>
      </w:pPr>
      <w:rPr>
        <w:rFonts w:ascii="Courier New" w:hAnsi="Courier New" w:hint="default"/>
      </w:rPr>
    </w:lvl>
    <w:lvl w:ilvl="5" w:tplc="3A22B9B2">
      <w:start w:val="1"/>
      <w:numFmt w:val="bullet"/>
      <w:lvlText w:val=""/>
      <w:lvlJc w:val="left"/>
      <w:pPr>
        <w:ind w:left="4320" w:hanging="360"/>
      </w:pPr>
      <w:rPr>
        <w:rFonts w:ascii="Wingdings" w:hAnsi="Wingdings" w:hint="default"/>
      </w:rPr>
    </w:lvl>
    <w:lvl w:ilvl="6" w:tplc="56A8F9A0">
      <w:start w:val="1"/>
      <w:numFmt w:val="bullet"/>
      <w:lvlText w:val=""/>
      <w:lvlJc w:val="left"/>
      <w:pPr>
        <w:ind w:left="5040" w:hanging="360"/>
      </w:pPr>
      <w:rPr>
        <w:rFonts w:ascii="Symbol" w:hAnsi="Symbol" w:hint="default"/>
      </w:rPr>
    </w:lvl>
    <w:lvl w:ilvl="7" w:tplc="F0C676DC">
      <w:start w:val="1"/>
      <w:numFmt w:val="bullet"/>
      <w:lvlText w:val="o"/>
      <w:lvlJc w:val="left"/>
      <w:pPr>
        <w:ind w:left="5760" w:hanging="360"/>
      </w:pPr>
      <w:rPr>
        <w:rFonts w:ascii="Courier New" w:hAnsi="Courier New" w:hint="default"/>
      </w:rPr>
    </w:lvl>
    <w:lvl w:ilvl="8" w:tplc="7332CF64">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A844D9F4">
      <w:start w:val="1"/>
      <w:numFmt w:val="bullet"/>
      <w:lvlText w:val=""/>
      <w:lvlJc w:val="left"/>
      <w:pPr>
        <w:ind w:left="153" w:hanging="360"/>
      </w:pPr>
      <w:rPr>
        <w:rFonts w:ascii="Symbol" w:hAnsi="Symbol" w:hint="default"/>
      </w:rPr>
    </w:lvl>
    <w:lvl w:ilvl="1" w:tplc="F98E5A62">
      <w:start w:val="1"/>
      <w:numFmt w:val="bullet"/>
      <w:lvlText w:val="o"/>
      <w:lvlJc w:val="left"/>
      <w:pPr>
        <w:ind w:left="1440" w:hanging="360"/>
      </w:pPr>
      <w:rPr>
        <w:rFonts w:ascii="Courier New" w:hAnsi="Courier New" w:hint="default"/>
      </w:rPr>
    </w:lvl>
    <w:lvl w:ilvl="2" w:tplc="C0422BC6">
      <w:start w:val="1"/>
      <w:numFmt w:val="bullet"/>
      <w:lvlText w:val=""/>
      <w:lvlJc w:val="left"/>
      <w:pPr>
        <w:ind w:left="2160" w:hanging="360"/>
      </w:pPr>
      <w:rPr>
        <w:rFonts w:ascii="Wingdings" w:hAnsi="Wingdings" w:hint="default"/>
      </w:rPr>
    </w:lvl>
    <w:lvl w:ilvl="3" w:tplc="D7F8F206">
      <w:start w:val="1"/>
      <w:numFmt w:val="bullet"/>
      <w:lvlText w:val=""/>
      <w:lvlJc w:val="left"/>
      <w:pPr>
        <w:ind w:left="2880" w:hanging="360"/>
      </w:pPr>
      <w:rPr>
        <w:rFonts w:ascii="Symbol" w:hAnsi="Symbol" w:hint="default"/>
      </w:rPr>
    </w:lvl>
    <w:lvl w:ilvl="4" w:tplc="916C8308">
      <w:start w:val="1"/>
      <w:numFmt w:val="bullet"/>
      <w:lvlText w:val="o"/>
      <w:lvlJc w:val="left"/>
      <w:pPr>
        <w:ind w:left="3600" w:hanging="360"/>
      </w:pPr>
      <w:rPr>
        <w:rFonts w:ascii="Courier New" w:hAnsi="Courier New" w:hint="default"/>
      </w:rPr>
    </w:lvl>
    <w:lvl w:ilvl="5" w:tplc="2E24A4FE">
      <w:start w:val="1"/>
      <w:numFmt w:val="bullet"/>
      <w:lvlText w:val=""/>
      <w:lvlJc w:val="left"/>
      <w:pPr>
        <w:ind w:left="4320" w:hanging="360"/>
      </w:pPr>
      <w:rPr>
        <w:rFonts w:ascii="Wingdings" w:hAnsi="Wingdings" w:hint="default"/>
      </w:rPr>
    </w:lvl>
    <w:lvl w:ilvl="6" w:tplc="41F2419C">
      <w:start w:val="1"/>
      <w:numFmt w:val="bullet"/>
      <w:lvlText w:val=""/>
      <w:lvlJc w:val="left"/>
      <w:pPr>
        <w:ind w:left="5040" w:hanging="360"/>
      </w:pPr>
      <w:rPr>
        <w:rFonts w:ascii="Symbol" w:hAnsi="Symbol" w:hint="default"/>
      </w:rPr>
    </w:lvl>
    <w:lvl w:ilvl="7" w:tplc="5AE0CE60">
      <w:start w:val="1"/>
      <w:numFmt w:val="bullet"/>
      <w:lvlText w:val="o"/>
      <w:lvlJc w:val="left"/>
      <w:pPr>
        <w:ind w:left="5760" w:hanging="360"/>
      </w:pPr>
      <w:rPr>
        <w:rFonts w:ascii="Courier New" w:hAnsi="Courier New" w:hint="default"/>
      </w:rPr>
    </w:lvl>
    <w:lvl w:ilvl="8" w:tplc="CCAC8138">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096E1E1C">
      <w:start w:val="1"/>
      <w:numFmt w:val="bullet"/>
      <w:lvlText w:val=""/>
      <w:lvlJc w:val="left"/>
      <w:pPr>
        <w:ind w:left="153" w:hanging="360"/>
      </w:pPr>
      <w:rPr>
        <w:rFonts w:ascii="Symbol" w:hAnsi="Symbol" w:hint="default"/>
      </w:rPr>
    </w:lvl>
    <w:lvl w:ilvl="1" w:tplc="8ED4050A">
      <w:start w:val="1"/>
      <w:numFmt w:val="bullet"/>
      <w:lvlText w:val="o"/>
      <w:lvlJc w:val="left"/>
      <w:pPr>
        <w:ind w:left="1440" w:hanging="360"/>
      </w:pPr>
      <w:rPr>
        <w:rFonts w:ascii="Courier New" w:hAnsi="Courier New" w:hint="default"/>
      </w:rPr>
    </w:lvl>
    <w:lvl w:ilvl="2" w:tplc="8EDAAFD0">
      <w:start w:val="1"/>
      <w:numFmt w:val="bullet"/>
      <w:lvlText w:val=""/>
      <w:lvlJc w:val="left"/>
      <w:pPr>
        <w:ind w:left="2160" w:hanging="360"/>
      </w:pPr>
      <w:rPr>
        <w:rFonts w:ascii="Wingdings" w:hAnsi="Wingdings" w:hint="default"/>
      </w:rPr>
    </w:lvl>
    <w:lvl w:ilvl="3" w:tplc="30AEFCA0">
      <w:start w:val="1"/>
      <w:numFmt w:val="bullet"/>
      <w:lvlText w:val=""/>
      <w:lvlJc w:val="left"/>
      <w:pPr>
        <w:ind w:left="2880" w:hanging="360"/>
      </w:pPr>
      <w:rPr>
        <w:rFonts w:ascii="Symbol" w:hAnsi="Symbol" w:hint="default"/>
      </w:rPr>
    </w:lvl>
    <w:lvl w:ilvl="4" w:tplc="12BAD88A">
      <w:start w:val="1"/>
      <w:numFmt w:val="bullet"/>
      <w:lvlText w:val="o"/>
      <w:lvlJc w:val="left"/>
      <w:pPr>
        <w:ind w:left="3600" w:hanging="360"/>
      </w:pPr>
      <w:rPr>
        <w:rFonts w:ascii="Courier New" w:hAnsi="Courier New" w:hint="default"/>
      </w:rPr>
    </w:lvl>
    <w:lvl w:ilvl="5" w:tplc="A80EC19C">
      <w:start w:val="1"/>
      <w:numFmt w:val="bullet"/>
      <w:lvlText w:val=""/>
      <w:lvlJc w:val="left"/>
      <w:pPr>
        <w:ind w:left="4320" w:hanging="360"/>
      </w:pPr>
      <w:rPr>
        <w:rFonts w:ascii="Wingdings" w:hAnsi="Wingdings" w:hint="default"/>
      </w:rPr>
    </w:lvl>
    <w:lvl w:ilvl="6" w:tplc="051441DE">
      <w:start w:val="1"/>
      <w:numFmt w:val="bullet"/>
      <w:lvlText w:val=""/>
      <w:lvlJc w:val="left"/>
      <w:pPr>
        <w:ind w:left="5040" w:hanging="360"/>
      </w:pPr>
      <w:rPr>
        <w:rFonts w:ascii="Symbol" w:hAnsi="Symbol" w:hint="default"/>
      </w:rPr>
    </w:lvl>
    <w:lvl w:ilvl="7" w:tplc="61DCB8EA">
      <w:start w:val="1"/>
      <w:numFmt w:val="bullet"/>
      <w:lvlText w:val="o"/>
      <w:lvlJc w:val="left"/>
      <w:pPr>
        <w:ind w:left="5760" w:hanging="360"/>
      </w:pPr>
      <w:rPr>
        <w:rFonts w:ascii="Courier New" w:hAnsi="Courier New" w:hint="default"/>
      </w:rPr>
    </w:lvl>
    <w:lvl w:ilvl="8" w:tplc="6E6CBD8E">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6C8A511A">
      <w:start w:val="1"/>
      <w:numFmt w:val="bullet"/>
      <w:lvlText w:val=""/>
      <w:lvlJc w:val="left"/>
      <w:pPr>
        <w:ind w:left="153" w:hanging="360"/>
      </w:pPr>
      <w:rPr>
        <w:rFonts w:ascii="Symbol" w:hAnsi="Symbol" w:hint="default"/>
      </w:rPr>
    </w:lvl>
    <w:lvl w:ilvl="1" w:tplc="DEACF506">
      <w:start w:val="1"/>
      <w:numFmt w:val="bullet"/>
      <w:lvlText w:val="o"/>
      <w:lvlJc w:val="left"/>
      <w:pPr>
        <w:ind w:left="1440" w:hanging="360"/>
      </w:pPr>
      <w:rPr>
        <w:rFonts w:ascii="Courier New" w:hAnsi="Courier New" w:hint="default"/>
      </w:rPr>
    </w:lvl>
    <w:lvl w:ilvl="2" w:tplc="91308BB0">
      <w:start w:val="1"/>
      <w:numFmt w:val="bullet"/>
      <w:lvlText w:val=""/>
      <w:lvlJc w:val="left"/>
      <w:pPr>
        <w:ind w:left="2160" w:hanging="360"/>
      </w:pPr>
      <w:rPr>
        <w:rFonts w:ascii="Wingdings" w:hAnsi="Wingdings" w:hint="default"/>
      </w:rPr>
    </w:lvl>
    <w:lvl w:ilvl="3" w:tplc="53A8EDD4">
      <w:start w:val="1"/>
      <w:numFmt w:val="bullet"/>
      <w:lvlText w:val=""/>
      <w:lvlJc w:val="left"/>
      <w:pPr>
        <w:ind w:left="2880" w:hanging="360"/>
      </w:pPr>
      <w:rPr>
        <w:rFonts w:ascii="Symbol" w:hAnsi="Symbol" w:hint="default"/>
      </w:rPr>
    </w:lvl>
    <w:lvl w:ilvl="4" w:tplc="7EF4C8D4">
      <w:start w:val="1"/>
      <w:numFmt w:val="bullet"/>
      <w:lvlText w:val="o"/>
      <w:lvlJc w:val="left"/>
      <w:pPr>
        <w:ind w:left="3600" w:hanging="360"/>
      </w:pPr>
      <w:rPr>
        <w:rFonts w:ascii="Courier New" w:hAnsi="Courier New" w:hint="default"/>
      </w:rPr>
    </w:lvl>
    <w:lvl w:ilvl="5" w:tplc="E83829AA">
      <w:start w:val="1"/>
      <w:numFmt w:val="bullet"/>
      <w:lvlText w:val=""/>
      <w:lvlJc w:val="left"/>
      <w:pPr>
        <w:ind w:left="4320" w:hanging="360"/>
      </w:pPr>
      <w:rPr>
        <w:rFonts w:ascii="Wingdings" w:hAnsi="Wingdings" w:hint="default"/>
      </w:rPr>
    </w:lvl>
    <w:lvl w:ilvl="6" w:tplc="CB1A4B48">
      <w:start w:val="1"/>
      <w:numFmt w:val="bullet"/>
      <w:lvlText w:val=""/>
      <w:lvlJc w:val="left"/>
      <w:pPr>
        <w:ind w:left="5040" w:hanging="360"/>
      </w:pPr>
      <w:rPr>
        <w:rFonts w:ascii="Symbol" w:hAnsi="Symbol" w:hint="default"/>
      </w:rPr>
    </w:lvl>
    <w:lvl w:ilvl="7" w:tplc="9E7C6966">
      <w:start w:val="1"/>
      <w:numFmt w:val="bullet"/>
      <w:lvlText w:val="o"/>
      <w:lvlJc w:val="left"/>
      <w:pPr>
        <w:ind w:left="5760" w:hanging="360"/>
      </w:pPr>
      <w:rPr>
        <w:rFonts w:ascii="Courier New" w:hAnsi="Courier New" w:hint="default"/>
      </w:rPr>
    </w:lvl>
    <w:lvl w:ilvl="8" w:tplc="D9204096">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C9B47BDE">
      <w:start w:val="1"/>
      <w:numFmt w:val="bullet"/>
      <w:lvlText w:val=""/>
      <w:lvlJc w:val="left"/>
      <w:pPr>
        <w:ind w:left="153" w:hanging="360"/>
      </w:pPr>
      <w:rPr>
        <w:rFonts w:ascii="Symbol" w:hAnsi="Symbol" w:hint="default"/>
      </w:rPr>
    </w:lvl>
    <w:lvl w:ilvl="1" w:tplc="53E4DC0E">
      <w:start w:val="1"/>
      <w:numFmt w:val="bullet"/>
      <w:lvlText w:val="o"/>
      <w:lvlJc w:val="left"/>
      <w:pPr>
        <w:ind w:left="1440" w:hanging="360"/>
      </w:pPr>
      <w:rPr>
        <w:rFonts w:ascii="Courier New" w:hAnsi="Courier New" w:hint="default"/>
      </w:rPr>
    </w:lvl>
    <w:lvl w:ilvl="2" w:tplc="8430C16A">
      <w:start w:val="1"/>
      <w:numFmt w:val="bullet"/>
      <w:lvlText w:val=""/>
      <w:lvlJc w:val="left"/>
      <w:pPr>
        <w:ind w:left="2160" w:hanging="360"/>
      </w:pPr>
      <w:rPr>
        <w:rFonts w:ascii="Wingdings" w:hAnsi="Wingdings" w:hint="default"/>
      </w:rPr>
    </w:lvl>
    <w:lvl w:ilvl="3" w:tplc="B1F813B6">
      <w:start w:val="1"/>
      <w:numFmt w:val="bullet"/>
      <w:lvlText w:val=""/>
      <w:lvlJc w:val="left"/>
      <w:pPr>
        <w:ind w:left="2880" w:hanging="360"/>
      </w:pPr>
      <w:rPr>
        <w:rFonts w:ascii="Symbol" w:hAnsi="Symbol" w:hint="default"/>
      </w:rPr>
    </w:lvl>
    <w:lvl w:ilvl="4" w:tplc="B2DC4FC0">
      <w:start w:val="1"/>
      <w:numFmt w:val="bullet"/>
      <w:lvlText w:val="o"/>
      <w:lvlJc w:val="left"/>
      <w:pPr>
        <w:ind w:left="3600" w:hanging="360"/>
      </w:pPr>
      <w:rPr>
        <w:rFonts w:ascii="Courier New" w:hAnsi="Courier New" w:hint="default"/>
      </w:rPr>
    </w:lvl>
    <w:lvl w:ilvl="5" w:tplc="FB6E2EB2">
      <w:start w:val="1"/>
      <w:numFmt w:val="bullet"/>
      <w:lvlText w:val=""/>
      <w:lvlJc w:val="left"/>
      <w:pPr>
        <w:ind w:left="4320" w:hanging="360"/>
      </w:pPr>
      <w:rPr>
        <w:rFonts w:ascii="Wingdings" w:hAnsi="Wingdings" w:hint="default"/>
      </w:rPr>
    </w:lvl>
    <w:lvl w:ilvl="6" w:tplc="AEA6CB64">
      <w:start w:val="1"/>
      <w:numFmt w:val="bullet"/>
      <w:lvlText w:val=""/>
      <w:lvlJc w:val="left"/>
      <w:pPr>
        <w:ind w:left="5040" w:hanging="360"/>
      </w:pPr>
      <w:rPr>
        <w:rFonts w:ascii="Symbol" w:hAnsi="Symbol" w:hint="default"/>
      </w:rPr>
    </w:lvl>
    <w:lvl w:ilvl="7" w:tplc="63FE6A16">
      <w:start w:val="1"/>
      <w:numFmt w:val="bullet"/>
      <w:lvlText w:val="o"/>
      <w:lvlJc w:val="left"/>
      <w:pPr>
        <w:ind w:left="5760" w:hanging="360"/>
      </w:pPr>
      <w:rPr>
        <w:rFonts w:ascii="Courier New" w:hAnsi="Courier New" w:hint="default"/>
      </w:rPr>
    </w:lvl>
    <w:lvl w:ilvl="8" w:tplc="3306BB22">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5B9ABA22">
      <w:start w:val="1"/>
      <w:numFmt w:val="bullet"/>
      <w:lvlText w:val=""/>
      <w:lvlJc w:val="left"/>
      <w:pPr>
        <w:ind w:left="153" w:hanging="360"/>
      </w:pPr>
      <w:rPr>
        <w:rFonts w:ascii="Symbol" w:hAnsi="Symbol" w:hint="default"/>
      </w:rPr>
    </w:lvl>
    <w:lvl w:ilvl="1" w:tplc="34609C22">
      <w:start w:val="1"/>
      <w:numFmt w:val="bullet"/>
      <w:lvlText w:val="o"/>
      <w:lvlJc w:val="left"/>
      <w:pPr>
        <w:ind w:left="1440" w:hanging="360"/>
      </w:pPr>
      <w:rPr>
        <w:rFonts w:ascii="Courier New" w:hAnsi="Courier New" w:hint="default"/>
      </w:rPr>
    </w:lvl>
    <w:lvl w:ilvl="2" w:tplc="48B83A6E">
      <w:start w:val="1"/>
      <w:numFmt w:val="bullet"/>
      <w:lvlText w:val=""/>
      <w:lvlJc w:val="left"/>
      <w:pPr>
        <w:ind w:left="2160" w:hanging="360"/>
      </w:pPr>
      <w:rPr>
        <w:rFonts w:ascii="Wingdings" w:hAnsi="Wingdings" w:hint="default"/>
      </w:rPr>
    </w:lvl>
    <w:lvl w:ilvl="3" w:tplc="E5B60E90">
      <w:start w:val="1"/>
      <w:numFmt w:val="bullet"/>
      <w:lvlText w:val=""/>
      <w:lvlJc w:val="left"/>
      <w:pPr>
        <w:ind w:left="2880" w:hanging="360"/>
      </w:pPr>
      <w:rPr>
        <w:rFonts w:ascii="Symbol" w:hAnsi="Symbol" w:hint="default"/>
      </w:rPr>
    </w:lvl>
    <w:lvl w:ilvl="4" w:tplc="1EA60AB0">
      <w:start w:val="1"/>
      <w:numFmt w:val="bullet"/>
      <w:lvlText w:val="o"/>
      <w:lvlJc w:val="left"/>
      <w:pPr>
        <w:ind w:left="3600" w:hanging="360"/>
      </w:pPr>
      <w:rPr>
        <w:rFonts w:ascii="Courier New" w:hAnsi="Courier New" w:hint="default"/>
      </w:rPr>
    </w:lvl>
    <w:lvl w:ilvl="5" w:tplc="85BC1C8A">
      <w:start w:val="1"/>
      <w:numFmt w:val="bullet"/>
      <w:lvlText w:val=""/>
      <w:lvlJc w:val="left"/>
      <w:pPr>
        <w:ind w:left="4320" w:hanging="360"/>
      </w:pPr>
      <w:rPr>
        <w:rFonts w:ascii="Wingdings" w:hAnsi="Wingdings" w:hint="default"/>
      </w:rPr>
    </w:lvl>
    <w:lvl w:ilvl="6" w:tplc="5AF8544C">
      <w:start w:val="1"/>
      <w:numFmt w:val="bullet"/>
      <w:lvlText w:val=""/>
      <w:lvlJc w:val="left"/>
      <w:pPr>
        <w:ind w:left="5040" w:hanging="360"/>
      </w:pPr>
      <w:rPr>
        <w:rFonts w:ascii="Symbol" w:hAnsi="Symbol" w:hint="default"/>
      </w:rPr>
    </w:lvl>
    <w:lvl w:ilvl="7" w:tplc="579A2196">
      <w:start w:val="1"/>
      <w:numFmt w:val="bullet"/>
      <w:lvlText w:val="o"/>
      <w:lvlJc w:val="left"/>
      <w:pPr>
        <w:ind w:left="5760" w:hanging="360"/>
      </w:pPr>
      <w:rPr>
        <w:rFonts w:ascii="Courier New" w:hAnsi="Courier New" w:hint="default"/>
      </w:rPr>
    </w:lvl>
    <w:lvl w:ilvl="8" w:tplc="F0C4245C">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B63E03F4">
      <w:start w:val="1"/>
      <w:numFmt w:val="bullet"/>
      <w:lvlText w:val=""/>
      <w:lvlJc w:val="left"/>
      <w:pPr>
        <w:ind w:left="720" w:hanging="360"/>
      </w:pPr>
      <w:rPr>
        <w:rFonts w:ascii="Symbol" w:hAnsi="Symbol" w:hint="default"/>
      </w:rPr>
    </w:lvl>
    <w:lvl w:ilvl="1" w:tplc="E9FAA2BA">
      <w:start w:val="1"/>
      <w:numFmt w:val="bullet"/>
      <w:lvlText w:val="o"/>
      <w:lvlJc w:val="left"/>
      <w:pPr>
        <w:ind w:left="1440" w:hanging="360"/>
      </w:pPr>
      <w:rPr>
        <w:rFonts w:ascii="Courier New" w:hAnsi="Courier New" w:hint="default"/>
      </w:rPr>
    </w:lvl>
    <w:lvl w:ilvl="2" w:tplc="33ACC328">
      <w:start w:val="1"/>
      <w:numFmt w:val="bullet"/>
      <w:lvlText w:val=""/>
      <w:lvlJc w:val="left"/>
      <w:pPr>
        <w:ind w:left="2160" w:hanging="360"/>
      </w:pPr>
      <w:rPr>
        <w:rFonts w:ascii="Wingdings" w:hAnsi="Wingdings" w:hint="default"/>
      </w:rPr>
    </w:lvl>
    <w:lvl w:ilvl="3" w:tplc="74B23C80">
      <w:start w:val="1"/>
      <w:numFmt w:val="bullet"/>
      <w:lvlText w:val=""/>
      <w:lvlJc w:val="left"/>
      <w:pPr>
        <w:ind w:left="2880" w:hanging="360"/>
      </w:pPr>
      <w:rPr>
        <w:rFonts w:ascii="Symbol" w:hAnsi="Symbol" w:hint="default"/>
      </w:rPr>
    </w:lvl>
    <w:lvl w:ilvl="4" w:tplc="8E1E83A4">
      <w:start w:val="1"/>
      <w:numFmt w:val="bullet"/>
      <w:lvlText w:val="o"/>
      <w:lvlJc w:val="left"/>
      <w:pPr>
        <w:ind w:left="3600" w:hanging="360"/>
      </w:pPr>
      <w:rPr>
        <w:rFonts w:ascii="Courier New" w:hAnsi="Courier New" w:hint="default"/>
      </w:rPr>
    </w:lvl>
    <w:lvl w:ilvl="5" w:tplc="A79ED588">
      <w:start w:val="1"/>
      <w:numFmt w:val="bullet"/>
      <w:lvlText w:val=""/>
      <w:lvlJc w:val="left"/>
      <w:pPr>
        <w:ind w:left="4320" w:hanging="360"/>
      </w:pPr>
      <w:rPr>
        <w:rFonts w:ascii="Wingdings" w:hAnsi="Wingdings" w:hint="default"/>
      </w:rPr>
    </w:lvl>
    <w:lvl w:ilvl="6" w:tplc="69DA27F4">
      <w:start w:val="1"/>
      <w:numFmt w:val="bullet"/>
      <w:lvlText w:val=""/>
      <w:lvlJc w:val="left"/>
      <w:pPr>
        <w:ind w:left="5040" w:hanging="360"/>
      </w:pPr>
      <w:rPr>
        <w:rFonts w:ascii="Symbol" w:hAnsi="Symbol" w:hint="default"/>
      </w:rPr>
    </w:lvl>
    <w:lvl w:ilvl="7" w:tplc="0DD27264">
      <w:start w:val="1"/>
      <w:numFmt w:val="bullet"/>
      <w:lvlText w:val="o"/>
      <w:lvlJc w:val="left"/>
      <w:pPr>
        <w:ind w:left="5760" w:hanging="360"/>
      </w:pPr>
      <w:rPr>
        <w:rFonts w:ascii="Courier New" w:hAnsi="Courier New" w:hint="default"/>
      </w:rPr>
    </w:lvl>
    <w:lvl w:ilvl="8" w:tplc="C3CCEDE6">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1AFCBC94">
      <w:start w:val="1"/>
      <w:numFmt w:val="bullet"/>
      <w:lvlText w:val=""/>
      <w:lvlJc w:val="left"/>
      <w:pPr>
        <w:ind w:left="153" w:hanging="360"/>
      </w:pPr>
      <w:rPr>
        <w:rFonts w:ascii="Symbol" w:hAnsi="Symbol" w:hint="default"/>
      </w:rPr>
    </w:lvl>
    <w:lvl w:ilvl="1" w:tplc="264693D8">
      <w:start w:val="1"/>
      <w:numFmt w:val="bullet"/>
      <w:lvlText w:val="o"/>
      <w:lvlJc w:val="left"/>
      <w:pPr>
        <w:ind w:left="1440" w:hanging="360"/>
      </w:pPr>
      <w:rPr>
        <w:rFonts w:ascii="Courier New" w:hAnsi="Courier New" w:hint="default"/>
      </w:rPr>
    </w:lvl>
    <w:lvl w:ilvl="2" w:tplc="49802346">
      <w:start w:val="1"/>
      <w:numFmt w:val="bullet"/>
      <w:lvlText w:val=""/>
      <w:lvlJc w:val="left"/>
      <w:pPr>
        <w:ind w:left="2160" w:hanging="360"/>
      </w:pPr>
      <w:rPr>
        <w:rFonts w:ascii="Wingdings" w:hAnsi="Wingdings" w:hint="default"/>
      </w:rPr>
    </w:lvl>
    <w:lvl w:ilvl="3" w:tplc="7EA4EEA6">
      <w:start w:val="1"/>
      <w:numFmt w:val="bullet"/>
      <w:lvlText w:val=""/>
      <w:lvlJc w:val="left"/>
      <w:pPr>
        <w:ind w:left="2880" w:hanging="360"/>
      </w:pPr>
      <w:rPr>
        <w:rFonts w:ascii="Symbol" w:hAnsi="Symbol" w:hint="default"/>
      </w:rPr>
    </w:lvl>
    <w:lvl w:ilvl="4" w:tplc="ED684CF6">
      <w:start w:val="1"/>
      <w:numFmt w:val="bullet"/>
      <w:lvlText w:val="o"/>
      <w:lvlJc w:val="left"/>
      <w:pPr>
        <w:ind w:left="3600" w:hanging="360"/>
      </w:pPr>
      <w:rPr>
        <w:rFonts w:ascii="Courier New" w:hAnsi="Courier New" w:hint="default"/>
      </w:rPr>
    </w:lvl>
    <w:lvl w:ilvl="5" w:tplc="DABAC894">
      <w:start w:val="1"/>
      <w:numFmt w:val="bullet"/>
      <w:lvlText w:val=""/>
      <w:lvlJc w:val="left"/>
      <w:pPr>
        <w:ind w:left="4320" w:hanging="360"/>
      </w:pPr>
      <w:rPr>
        <w:rFonts w:ascii="Wingdings" w:hAnsi="Wingdings" w:hint="default"/>
      </w:rPr>
    </w:lvl>
    <w:lvl w:ilvl="6" w:tplc="6252497A">
      <w:start w:val="1"/>
      <w:numFmt w:val="bullet"/>
      <w:lvlText w:val=""/>
      <w:lvlJc w:val="left"/>
      <w:pPr>
        <w:ind w:left="5040" w:hanging="360"/>
      </w:pPr>
      <w:rPr>
        <w:rFonts w:ascii="Symbol" w:hAnsi="Symbol" w:hint="default"/>
      </w:rPr>
    </w:lvl>
    <w:lvl w:ilvl="7" w:tplc="37729588">
      <w:start w:val="1"/>
      <w:numFmt w:val="bullet"/>
      <w:lvlText w:val="o"/>
      <w:lvlJc w:val="left"/>
      <w:pPr>
        <w:ind w:left="5760" w:hanging="360"/>
      </w:pPr>
      <w:rPr>
        <w:rFonts w:ascii="Courier New" w:hAnsi="Courier New" w:hint="default"/>
      </w:rPr>
    </w:lvl>
    <w:lvl w:ilvl="8" w:tplc="133ADFD8">
      <w:start w:val="1"/>
      <w:numFmt w:val="bullet"/>
      <w:lvlText w:val=""/>
      <w:lvlJc w:val="left"/>
      <w:pPr>
        <w:ind w:left="6480" w:hanging="360"/>
      </w:pPr>
      <w:rPr>
        <w:rFonts w:ascii="Wingdings" w:hAnsi="Wingdings" w:hint="default"/>
      </w:rPr>
    </w:lvl>
  </w:abstractNum>
  <w:num w:numId="1" w16cid:durableId="555508562">
    <w:abstractNumId w:val="1"/>
  </w:num>
  <w:num w:numId="2" w16cid:durableId="771169543">
    <w:abstractNumId w:val="11"/>
  </w:num>
  <w:num w:numId="3" w16cid:durableId="1377657756">
    <w:abstractNumId w:val="3"/>
  </w:num>
  <w:num w:numId="4" w16cid:durableId="1269923278">
    <w:abstractNumId w:val="7"/>
  </w:num>
  <w:num w:numId="5" w16cid:durableId="559747920">
    <w:abstractNumId w:val="4"/>
  </w:num>
  <w:num w:numId="6" w16cid:durableId="200409810">
    <w:abstractNumId w:val="0"/>
  </w:num>
  <w:num w:numId="7" w16cid:durableId="363748735">
    <w:abstractNumId w:val="5"/>
  </w:num>
  <w:num w:numId="8" w16cid:durableId="1703749044">
    <w:abstractNumId w:val="8"/>
  </w:num>
  <w:num w:numId="9" w16cid:durableId="1859928095">
    <w:abstractNumId w:val="2"/>
  </w:num>
  <w:num w:numId="10" w16cid:durableId="955717355">
    <w:abstractNumId w:val="6"/>
  </w:num>
  <w:num w:numId="11" w16cid:durableId="824317876">
    <w:abstractNumId w:val="10"/>
  </w:num>
  <w:num w:numId="12" w16cid:durableId="1847138169">
    <w:abstractNumId w:val="9"/>
  </w:num>
  <w:num w:numId="13" w16cid:durableId="1418406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2222F0"/>
    <w:rsid w:val="00233A0E"/>
    <w:rsid w:val="00267196"/>
    <w:rsid w:val="002D3819"/>
    <w:rsid w:val="007A3547"/>
    <w:rsid w:val="008F03A0"/>
    <w:rsid w:val="00A501AE"/>
    <w:rsid w:val="00A5AFD1"/>
    <w:rsid w:val="00B83B00"/>
    <w:rsid w:val="00D13367"/>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customXml/itemProps2.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3.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25</cp:revision>
  <dcterms:created xsi:type="dcterms:W3CDTF">2024-01-26T15:16:00Z</dcterms:created>
  <dcterms:modified xsi:type="dcterms:W3CDTF">2024-03-22T14:58:00Z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